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E0588C" w14:textId="77777777" w:rsidR="00792B70" w:rsidRDefault="00792B70" w:rsidP="009102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FB1EE31" w14:textId="77777777" w:rsidR="00792B70" w:rsidRDefault="00792B70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0BA6E4" w14:textId="77777777" w:rsidR="00792B70" w:rsidRDefault="00792B70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20E518C" w14:textId="77777777" w:rsidR="00792B70" w:rsidRDefault="00792B70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A5B1DBB" w14:textId="77777777" w:rsidR="00792B70" w:rsidRDefault="00792B70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4907FC8" w14:textId="77777777" w:rsidR="001C217E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>Confucian Concepts</w:t>
      </w:r>
    </w:p>
    <w:p w14:paraId="0682D4FB" w14:textId="7A468A80" w:rsid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</w:t>
      </w:r>
      <w:r w:rsidR="00410D16">
        <w:rPr>
          <w:rFonts w:ascii="Times New Roman" w:hAnsi="Times New Roman" w:cs="Times New Roman"/>
          <w:sz w:val="24"/>
          <w:szCs w:val="24"/>
        </w:rPr>
        <w:t xml:space="preserve">’s </w:t>
      </w:r>
      <w:r>
        <w:rPr>
          <w:rFonts w:ascii="Times New Roman" w:hAnsi="Times New Roman" w:cs="Times New Roman"/>
          <w:sz w:val="24"/>
          <w:szCs w:val="24"/>
        </w:rPr>
        <w:t>Name</w:t>
      </w:r>
      <w:r w:rsidR="00410D16">
        <w:rPr>
          <w:rFonts w:ascii="Times New Roman" w:hAnsi="Times New Roman" w:cs="Times New Roman"/>
          <w:sz w:val="24"/>
          <w:szCs w:val="24"/>
        </w:rPr>
        <w:t>:</w:t>
      </w:r>
    </w:p>
    <w:p w14:paraId="643152EF" w14:textId="7F3C4981" w:rsid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Institution’s  Name:</w:t>
      </w:r>
    </w:p>
    <w:p w14:paraId="53478C0A" w14:textId="77777777" w:rsidR="00792B70" w:rsidRPr="00792B70" w:rsidRDefault="00792B70" w:rsidP="009102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7AD44714" w14:textId="77777777" w:rsidR="00792B70" w:rsidRDefault="0024618F" w:rsidP="009102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3CB7B63D" w14:textId="77777777" w:rsidR="007C5928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lastRenderedPageBreak/>
        <w:t>Confucian Concepts</w:t>
      </w:r>
    </w:p>
    <w:p w14:paraId="6ED71242" w14:textId="77777777" w:rsidR="004E6D57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 xml:space="preserve">Confucianism can be described as either a tradition, religion, </w:t>
      </w:r>
      <w:r w:rsidR="00782A95" w:rsidRPr="00792B70">
        <w:rPr>
          <w:rFonts w:ascii="Times New Roman" w:hAnsi="Times New Roman" w:cs="Times New Roman"/>
          <w:sz w:val="24"/>
          <w:szCs w:val="24"/>
        </w:rPr>
        <w:t>philosophy, a way of life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782A95" w:rsidRPr="00792B70">
        <w:rPr>
          <w:rFonts w:ascii="Times New Roman" w:hAnsi="Times New Roman" w:cs="Times New Roman"/>
          <w:sz w:val="24"/>
          <w:szCs w:val="24"/>
        </w:rPr>
        <w:t xml:space="preserve"> or a technique of governing. Historically, Confucianism was formulated </w:t>
      </w:r>
      <w:r w:rsidR="004B3400" w:rsidRPr="00792B70">
        <w:rPr>
          <w:rFonts w:ascii="Times New Roman" w:hAnsi="Times New Roman" w:cs="Times New Roman"/>
          <w:sz w:val="24"/>
          <w:szCs w:val="24"/>
        </w:rPr>
        <w:t>from, “Hundred Schools of Thoughts</w:t>
      </w:r>
      <w:r w:rsidR="000C48EE">
        <w:rPr>
          <w:rFonts w:ascii="Times New Roman" w:hAnsi="Times New Roman" w:cs="Times New Roman"/>
          <w:sz w:val="24"/>
          <w:szCs w:val="24"/>
        </w:rPr>
        <w:t>,”</w:t>
      </w:r>
      <w:r w:rsidR="004B3400" w:rsidRPr="00792B70">
        <w:rPr>
          <w:rFonts w:ascii="Times New Roman" w:hAnsi="Times New Roman" w:cs="Times New Roman"/>
          <w:sz w:val="24"/>
          <w:szCs w:val="24"/>
        </w:rPr>
        <w:t xml:space="preserve"> which were teachings from Confucius: an ancient Chinese philosopher, who was considered a retransmitter and recodifie</w:t>
      </w:r>
      <w:r w:rsidR="000C48EE">
        <w:rPr>
          <w:rFonts w:ascii="Times New Roman" w:hAnsi="Times New Roman" w:cs="Times New Roman"/>
          <w:sz w:val="24"/>
          <w:szCs w:val="24"/>
        </w:rPr>
        <w:t>d</w:t>
      </w:r>
      <w:r w:rsidR="004B3400" w:rsidRPr="00792B70">
        <w:rPr>
          <w:rFonts w:ascii="Times New Roman" w:hAnsi="Times New Roman" w:cs="Times New Roman"/>
          <w:sz w:val="24"/>
          <w:szCs w:val="24"/>
        </w:rPr>
        <w:t xml:space="preserve"> of values and theology that was inherited from Shang</w:t>
      </w:r>
      <w:r w:rsidR="00DD414B" w:rsidRPr="00792B70">
        <w:rPr>
          <w:rFonts w:ascii="Times New Roman" w:hAnsi="Times New Roman" w:cs="Times New Roman"/>
          <w:sz w:val="24"/>
          <w:szCs w:val="24"/>
        </w:rPr>
        <w:t xml:space="preserve">, Zhou dynasties and Han dynasty in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DD414B" w:rsidRPr="00792B70">
        <w:rPr>
          <w:rFonts w:ascii="Times New Roman" w:hAnsi="Times New Roman" w:cs="Times New Roman"/>
          <w:sz w:val="24"/>
          <w:szCs w:val="24"/>
        </w:rPr>
        <w:t xml:space="preserve">different period. Additionally, the Confucian concepts are based on human nature. According to Lecture, VM (DD), </w:t>
      </w:r>
      <w:r w:rsidR="000C7473" w:rsidRPr="00792B70">
        <w:rPr>
          <w:rFonts w:ascii="Times New Roman" w:hAnsi="Times New Roman" w:cs="Times New Roman"/>
          <w:sz w:val="24"/>
          <w:szCs w:val="24"/>
        </w:rPr>
        <w:t xml:space="preserve">the human nature can be described as </w:t>
      </w:r>
      <w:r w:rsidR="000C48EE">
        <w:rPr>
          <w:rFonts w:ascii="Times New Roman" w:hAnsi="Times New Roman" w:cs="Times New Roman"/>
          <w:sz w:val="24"/>
          <w:szCs w:val="24"/>
        </w:rPr>
        <w:t>a bale of attributes that i</w:t>
      </w:r>
      <w:r w:rsidR="000C7473" w:rsidRPr="00792B70">
        <w:rPr>
          <w:rFonts w:ascii="Times New Roman" w:hAnsi="Times New Roman" w:cs="Times New Roman"/>
          <w:sz w:val="24"/>
          <w:szCs w:val="24"/>
        </w:rPr>
        <w:t xml:space="preserve">ncorporate the way of feeling, thinking, as well as </w:t>
      </w:r>
      <w:r w:rsidR="009B1CD0" w:rsidRPr="00792B70">
        <w:rPr>
          <w:rFonts w:ascii="Times New Roman" w:hAnsi="Times New Roman" w:cs="Times New Roman"/>
          <w:sz w:val="24"/>
          <w:szCs w:val="24"/>
        </w:rPr>
        <w:t>acting, and</w:t>
      </w:r>
      <w:r w:rsidR="000C7473" w:rsidRPr="00792B70">
        <w:rPr>
          <w:rFonts w:ascii="Times New Roman" w:hAnsi="Times New Roman" w:cs="Times New Roman"/>
          <w:sz w:val="24"/>
          <w:szCs w:val="24"/>
        </w:rPr>
        <w:t xml:space="preserve"> this nature differs among humans. The strive toward comprehending the </w:t>
      </w:r>
      <w:r w:rsidR="00BF225A" w:rsidRPr="00792B70">
        <w:rPr>
          <w:rFonts w:ascii="Times New Roman" w:hAnsi="Times New Roman" w:cs="Times New Roman"/>
          <w:sz w:val="24"/>
          <w:szCs w:val="24"/>
        </w:rPr>
        <w:t>Confucian</w:t>
      </w:r>
      <w:r w:rsidR="000C7473" w:rsidRPr="00792B70">
        <w:rPr>
          <w:rFonts w:ascii="Times New Roman" w:hAnsi="Times New Roman" w:cs="Times New Roman"/>
          <w:sz w:val="24"/>
          <w:szCs w:val="24"/>
        </w:rPr>
        <w:t xml:space="preserve"> concepts</w:t>
      </w:r>
      <w:r w:rsidR="00BF225A" w:rsidRPr="00792B70">
        <w:rPr>
          <w:rFonts w:ascii="Times New Roman" w:hAnsi="Times New Roman" w:cs="Times New Roman"/>
          <w:sz w:val="24"/>
          <w:szCs w:val="24"/>
        </w:rPr>
        <w:t xml:space="preserve"> can be amplified through close review and description</w:t>
      </w:r>
      <w:r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CF644C">
        <w:rPr>
          <w:rFonts w:ascii="Times New Roman" w:hAnsi="Times New Roman" w:cs="Times New Roman"/>
          <w:sz w:val="24"/>
          <w:szCs w:val="24"/>
        </w:rPr>
        <w:t>of; rational, social/cooperative</w:t>
      </w:r>
      <w:r w:rsidR="00BF225A" w:rsidRPr="00792B70">
        <w:rPr>
          <w:rFonts w:ascii="Times New Roman" w:hAnsi="Times New Roman" w:cs="Times New Roman"/>
          <w:sz w:val="24"/>
          <w:szCs w:val="24"/>
        </w:rPr>
        <w:t xml:space="preserve">, potentially moral, tendential,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BF225A" w:rsidRPr="00792B70">
        <w:rPr>
          <w:rFonts w:ascii="Times New Roman" w:hAnsi="Times New Roman" w:cs="Times New Roman"/>
          <w:sz w:val="24"/>
          <w:szCs w:val="24"/>
        </w:rPr>
        <w:t>strong conception of personal responsibility,</w:t>
      </w:r>
      <w:r w:rsidRPr="00792B70">
        <w:rPr>
          <w:rFonts w:ascii="Times New Roman" w:hAnsi="Times New Roman" w:cs="Times New Roman"/>
          <w:sz w:val="24"/>
          <w:szCs w:val="24"/>
        </w:rPr>
        <w:t xml:space="preserve"> and </w:t>
      </w:r>
      <w:r w:rsidR="009106A7" w:rsidRPr="00792B70">
        <w:rPr>
          <w:rFonts w:ascii="Times New Roman" w:hAnsi="Times New Roman" w:cs="Times New Roman"/>
          <w:sz w:val="24"/>
          <w:szCs w:val="24"/>
        </w:rPr>
        <w:t>the Mencius</w:t>
      </w:r>
      <w:r w:rsidR="00FD10A1" w:rsidRPr="00792B70">
        <w:rPr>
          <w:rFonts w:ascii="Times New Roman" w:hAnsi="Times New Roman" w:cs="Times New Roman"/>
          <w:sz w:val="24"/>
          <w:szCs w:val="24"/>
        </w:rPr>
        <w:t xml:space="preserve"> four</w:t>
      </w:r>
      <w:r w:rsidR="007B6FCC" w:rsidRPr="00792B70">
        <w:rPr>
          <w:rFonts w:ascii="Times New Roman" w:hAnsi="Times New Roman" w:cs="Times New Roman"/>
          <w:sz w:val="24"/>
          <w:szCs w:val="24"/>
        </w:rPr>
        <w:t xml:space="preserve"> sprouts.</w:t>
      </w:r>
    </w:p>
    <w:p w14:paraId="4BE44E7C" w14:textId="77777777" w:rsidR="004E6D57" w:rsidRP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B70">
        <w:rPr>
          <w:rFonts w:ascii="Times New Roman" w:hAnsi="Times New Roman" w:cs="Times New Roman"/>
          <w:b/>
          <w:sz w:val="24"/>
          <w:szCs w:val="24"/>
        </w:rPr>
        <w:t>Rational Concept</w:t>
      </w:r>
    </w:p>
    <w:p w14:paraId="10A3C317" w14:textId="77777777" w:rsidR="00233EDE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 xml:space="preserve">The </w:t>
      </w:r>
      <w:r w:rsidR="0075723F" w:rsidRPr="00792B70">
        <w:rPr>
          <w:rFonts w:ascii="Times New Roman" w:hAnsi="Times New Roman" w:cs="Times New Roman"/>
          <w:sz w:val="24"/>
          <w:szCs w:val="24"/>
        </w:rPr>
        <w:t>Confucianism theoretical transcendental level</w:t>
      </w:r>
      <w:r w:rsidRPr="00792B70">
        <w:rPr>
          <w:rFonts w:ascii="Times New Roman" w:hAnsi="Times New Roman" w:cs="Times New Roman"/>
          <w:sz w:val="24"/>
          <w:szCs w:val="24"/>
        </w:rPr>
        <w:t xml:space="preserve"> regard</w:t>
      </w:r>
      <w:r w:rsidR="007740CC">
        <w:rPr>
          <w:rFonts w:ascii="Times New Roman" w:hAnsi="Times New Roman" w:cs="Times New Roman"/>
          <w:sz w:val="24"/>
          <w:szCs w:val="24"/>
        </w:rPr>
        <w:t>s</w:t>
      </w:r>
      <w:r w:rsidRPr="00792B70">
        <w:rPr>
          <w:rFonts w:ascii="Times New Roman" w:hAnsi="Times New Roman" w:cs="Times New Roman"/>
          <w:sz w:val="24"/>
          <w:szCs w:val="24"/>
        </w:rPr>
        <w:t xml:space="preserve"> human life as rational since it presents some existing objectives of </w:t>
      </w:r>
      <w:r w:rsidR="009B1CD0" w:rsidRPr="00792B70">
        <w:rPr>
          <w:rFonts w:ascii="Times New Roman" w:hAnsi="Times New Roman" w:cs="Times New Roman"/>
          <w:sz w:val="24"/>
          <w:szCs w:val="24"/>
        </w:rPr>
        <w:t>certainty</w:t>
      </w:r>
      <w:r w:rsidRPr="00792B70">
        <w:rPr>
          <w:rFonts w:ascii="Times New Roman" w:hAnsi="Times New Roman" w:cs="Times New Roman"/>
          <w:sz w:val="24"/>
          <w:szCs w:val="24"/>
        </w:rPr>
        <w:t xml:space="preserve"> that are transcendental and past human control.</w:t>
      </w:r>
      <w:r w:rsidR="007740CC">
        <w:rPr>
          <w:rFonts w:ascii="Times New Roman" w:hAnsi="Times New Roman" w:cs="Times New Roman"/>
          <w:sz w:val="24"/>
          <w:szCs w:val="24"/>
        </w:rPr>
        <w:t xml:space="preserve"> </w:t>
      </w:r>
      <w:r w:rsidRPr="00792B70">
        <w:rPr>
          <w:rFonts w:ascii="Times New Roman" w:hAnsi="Times New Roman" w:cs="Times New Roman"/>
          <w:sz w:val="24"/>
          <w:szCs w:val="24"/>
        </w:rPr>
        <w:t xml:space="preserve">The </w:t>
      </w:r>
      <w:r w:rsidR="000C48EE">
        <w:rPr>
          <w:rFonts w:ascii="Times New Roman" w:hAnsi="Times New Roman" w:cs="Times New Roman"/>
          <w:sz w:val="24"/>
          <w:szCs w:val="24"/>
        </w:rPr>
        <w:t>Confucius</w:t>
      </w:r>
      <w:r w:rsidRPr="00792B70">
        <w:rPr>
          <w:rFonts w:ascii="Times New Roman" w:hAnsi="Times New Roman" w:cs="Times New Roman"/>
          <w:sz w:val="24"/>
          <w:szCs w:val="24"/>
        </w:rPr>
        <w:t xml:space="preserve"> has continuous</w:t>
      </w:r>
      <w:r w:rsidR="00771197">
        <w:rPr>
          <w:rFonts w:ascii="Times New Roman" w:hAnsi="Times New Roman" w:cs="Times New Roman"/>
          <w:sz w:val="24"/>
          <w:szCs w:val="24"/>
        </w:rPr>
        <w:t>ly</w:t>
      </w:r>
      <w:r w:rsidRPr="00792B70">
        <w:rPr>
          <w:rFonts w:ascii="Times New Roman" w:hAnsi="Times New Roman" w:cs="Times New Roman"/>
          <w:sz w:val="24"/>
          <w:szCs w:val="24"/>
        </w:rPr>
        <w:t xml:space="preserve"> influenced human being</w:t>
      </w:r>
      <w:r w:rsidR="00771197">
        <w:rPr>
          <w:rFonts w:ascii="Times New Roman" w:hAnsi="Times New Roman" w:cs="Times New Roman"/>
          <w:sz w:val="24"/>
          <w:szCs w:val="24"/>
        </w:rPr>
        <w:t>’s</w:t>
      </w:r>
      <w:r w:rsidRPr="00792B70">
        <w:rPr>
          <w:rFonts w:ascii="Times New Roman" w:hAnsi="Times New Roman" w:cs="Times New Roman"/>
          <w:sz w:val="24"/>
          <w:szCs w:val="24"/>
        </w:rPr>
        <w:t xml:space="preserve"> description of the concept of </w:t>
      </w:r>
      <w:r w:rsidR="00771197">
        <w:rPr>
          <w:rFonts w:ascii="Times New Roman" w:hAnsi="Times New Roman" w:cs="Times New Roman"/>
          <w:sz w:val="24"/>
          <w:szCs w:val="24"/>
        </w:rPr>
        <w:t xml:space="preserve">destiny since it presents </w:t>
      </w:r>
      <w:r w:rsidR="00EE0886" w:rsidRPr="00792B70">
        <w:rPr>
          <w:rFonts w:ascii="Times New Roman" w:hAnsi="Times New Roman" w:cs="Times New Roman"/>
          <w:sz w:val="24"/>
          <w:szCs w:val="24"/>
        </w:rPr>
        <w:t xml:space="preserve">destiny transcendence as </w:t>
      </w:r>
      <w:r w:rsidR="0040058C" w:rsidRPr="00792B70">
        <w:rPr>
          <w:rFonts w:ascii="Times New Roman" w:hAnsi="Times New Roman" w:cs="Times New Roman"/>
          <w:sz w:val="24"/>
          <w:szCs w:val="24"/>
        </w:rPr>
        <w:t xml:space="preserve">human </w:t>
      </w:r>
      <w:r w:rsidR="009B1CD0" w:rsidRPr="00792B70">
        <w:rPr>
          <w:rFonts w:ascii="Times New Roman" w:hAnsi="Times New Roman" w:cs="Times New Roman"/>
          <w:sz w:val="24"/>
          <w:szCs w:val="24"/>
        </w:rPr>
        <w:t>being’</w:t>
      </w:r>
      <w:r w:rsidR="009B1CD0">
        <w:rPr>
          <w:rFonts w:ascii="Times New Roman" w:hAnsi="Times New Roman" w:cs="Times New Roman"/>
          <w:sz w:val="24"/>
          <w:szCs w:val="24"/>
        </w:rPr>
        <w:t>s</w:t>
      </w:r>
      <w:r w:rsidR="00771197">
        <w:rPr>
          <w:rFonts w:ascii="Times New Roman" w:hAnsi="Times New Roman" w:cs="Times New Roman"/>
          <w:sz w:val="24"/>
          <w:szCs w:val="24"/>
        </w:rPr>
        <w:t xml:space="preserve"> virtues </w:t>
      </w:r>
      <w:r w:rsidR="0040058C" w:rsidRPr="00792B70">
        <w:rPr>
          <w:rFonts w:ascii="Times New Roman" w:hAnsi="Times New Roman" w:cs="Times New Roman"/>
          <w:sz w:val="24"/>
          <w:szCs w:val="24"/>
        </w:rPr>
        <w:t>that ha</w:t>
      </w:r>
      <w:r w:rsidR="000C48EE">
        <w:rPr>
          <w:rFonts w:ascii="Times New Roman" w:hAnsi="Times New Roman" w:cs="Times New Roman"/>
          <w:sz w:val="24"/>
          <w:szCs w:val="24"/>
        </w:rPr>
        <w:t>ve</w:t>
      </w:r>
      <w:r w:rsidR="0040058C" w:rsidRPr="00792B70">
        <w:rPr>
          <w:rFonts w:ascii="Times New Roman" w:hAnsi="Times New Roman" w:cs="Times New Roman"/>
          <w:sz w:val="24"/>
          <w:szCs w:val="24"/>
        </w:rPr>
        <w:t xml:space="preserve"> to </w:t>
      </w:r>
      <w:r w:rsidR="00771197">
        <w:rPr>
          <w:rFonts w:ascii="Times New Roman" w:hAnsi="Times New Roman" w:cs="Times New Roman"/>
          <w:sz w:val="24"/>
          <w:szCs w:val="24"/>
        </w:rPr>
        <w:t>build and cultivate through</w:t>
      </w:r>
      <w:r w:rsidR="0040058C" w:rsidRPr="00792B70">
        <w:rPr>
          <w:rFonts w:ascii="Times New Roman" w:hAnsi="Times New Roman" w:cs="Times New Roman"/>
          <w:sz w:val="24"/>
          <w:szCs w:val="24"/>
        </w:rPr>
        <w:t xml:space="preserve"> impressment of physical rules and ethics ( Lecture, VM/DD). The community expects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40058C" w:rsidRPr="00792B70">
        <w:rPr>
          <w:rFonts w:ascii="Times New Roman" w:hAnsi="Times New Roman" w:cs="Times New Roman"/>
          <w:sz w:val="24"/>
          <w:szCs w:val="24"/>
        </w:rPr>
        <w:t xml:space="preserve">individual to display </w:t>
      </w:r>
      <w:r w:rsidR="000C48EE">
        <w:rPr>
          <w:rFonts w:ascii="Times New Roman" w:hAnsi="Times New Roman" w:cs="Times New Roman"/>
          <w:sz w:val="24"/>
          <w:szCs w:val="24"/>
        </w:rPr>
        <w:t xml:space="preserve">a </w:t>
      </w:r>
      <w:r w:rsidR="0040058C" w:rsidRPr="00792B70">
        <w:rPr>
          <w:rFonts w:ascii="Times New Roman" w:hAnsi="Times New Roman" w:cs="Times New Roman"/>
          <w:sz w:val="24"/>
          <w:szCs w:val="24"/>
        </w:rPr>
        <w:t>high level of rationality</w:t>
      </w:r>
      <w:r w:rsidR="000C48EE">
        <w:rPr>
          <w:rFonts w:ascii="Times New Roman" w:hAnsi="Times New Roman" w:cs="Times New Roman"/>
          <w:sz w:val="24"/>
          <w:szCs w:val="24"/>
        </w:rPr>
        <w:t>. H</w:t>
      </w:r>
      <w:r w:rsidR="0040058C" w:rsidRPr="00792B70">
        <w:rPr>
          <w:rFonts w:ascii="Times New Roman" w:hAnsi="Times New Roman" w:cs="Times New Roman"/>
          <w:sz w:val="24"/>
          <w:szCs w:val="24"/>
        </w:rPr>
        <w:t xml:space="preserve">owever, </w:t>
      </w:r>
      <w:r w:rsidR="00C44523" w:rsidRPr="00792B70">
        <w:rPr>
          <w:rFonts w:ascii="Times New Roman" w:hAnsi="Times New Roman" w:cs="Times New Roman"/>
          <w:sz w:val="24"/>
          <w:szCs w:val="24"/>
        </w:rPr>
        <w:t>rational actions appl</w:t>
      </w:r>
      <w:r w:rsidR="000C48EE">
        <w:rPr>
          <w:rFonts w:ascii="Times New Roman" w:hAnsi="Times New Roman" w:cs="Times New Roman"/>
          <w:sz w:val="24"/>
          <w:szCs w:val="24"/>
        </w:rPr>
        <w:t>y</w:t>
      </w:r>
      <w:r w:rsidR="00C44523" w:rsidRPr="00792B70">
        <w:rPr>
          <w:rFonts w:ascii="Times New Roman" w:hAnsi="Times New Roman" w:cs="Times New Roman"/>
          <w:sz w:val="24"/>
          <w:szCs w:val="24"/>
        </w:rPr>
        <w:t xml:space="preserve"> to individuals interest to maxim</w:t>
      </w:r>
      <w:r w:rsidR="000C48EE">
        <w:rPr>
          <w:rFonts w:ascii="Times New Roman" w:hAnsi="Times New Roman" w:cs="Times New Roman"/>
          <w:sz w:val="24"/>
          <w:szCs w:val="24"/>
        </w:rPr>
        <w:t>ize</w:t>
      </w:r>
      <w:r w:rsidR="00C44523" w:rsidRPr="00792B70">
        <w:rPr>
          <w:rFonts w:ascii="Times New Roman" w:hAnsi="Times New Roman" w:cs="Times New Roman"/>
          <w:sz w:val="24"/>
          <w:szCs w:val="24"/>
        </w:rPr>
        <w:t xml:space="preserve"> on their desires. Additionally, the dedication of individuals to human being affairs may be a good example of setting destiny in action,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C44523" w:rsidRPr="00792B70">
        <w:rPr>
          <w:rFonts w:ascii="Times New Roman" w:hAnsi="Times New Roman" w:cs="Times New Roman"/>
          <w:sz w:val="24"/>
          <w:szCs w:val="24"/>
        </w:rPr>
        <w:t>since the process lists the rational expectations, obligations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C44523" w:rsidRPr="00792B70">
        <w:rPr>
          <w:rFonts w:ascii="Times New Roman" w:hAnsi="Times New Roman" w:cs="Times New Roman"/>
          <w:sz w:val="24"/>
          <w:szCs w:val="24"/>
        </w:rPr>
        <w:t xml:space="preserve"> and the struggle to uphold human </w:t>
      </w:r>
      <w:r w:rsidR="007F0D68" w:rsidRPr="00792B70">
        <w:rPr>
          <w:rFonts w:ascii="Times New Roman" w:hAnsi="Times New Roman" w:cs="Times New Roman"/>
          <w:sz w:val="24"/>
          <w:szCs w:val="24"/>
        </w:rPr>
        <w:t>ethics.</w:t>
      </w:r>
    </w:p>
    <w:p w14:paraId="75800D3D" w14:textId="77777777" w:rsidR="00667254" w:rsidRPr="00792B70" w:rsidRDefault="00667254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C88CCBA" w14:textId="77777777" w:rsidR="007F0D68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lastRenderedPageBreak/>
        <w:t>According</w:t>
      </w:r>
      <w:r w:rsidR="00771197">
        <w:rPr>
          <w:rFonts w:ascii="Times New Roman" w:hAnsi="Times New Roman" w:cs="Times New Roman"/>
          <w:sz w:val="24"/>
          <w:szCs w:val="24"/>
        </w:rPr>
        <w:t xml:space="preserve"> to Yao(2000</w:t>
      </w:r>
      <w:r w:rsidRPr="00792B70">
        <w:rPr>
          <w:rFonts w:ascii="Times New Roman" w:hAnsi="Times New Roman" w:cs="Times New Roman"/>
          <w:sz w:val="24"/>
          <w:szCs w:val="24"/>
        </w:rPr>
        <w:t>), humanistic is presented as a Confucian</w:t>
      </w:r>
      <w:r w:rsidR="00771197">
        <w:rPr>
          <w:rFonts w:ascii="Times New Roman" w:hAnsi="Times New Roman" w:cs="Times New Roman"/>
          <w:sz w:val="24"/>
          <w:szCs w:val="24"/>
        </w:rPr>
        <w:t xml:space="preserve"> fact that</w:t>
      </w:r>
      <w:r w:rsidRPr="00792B70">
        <w:rPr>
          <w:rFonts w:ascii="Times New Roman" w:hAnsi="Times New Roman" w:cs="Times New Roman"/>
          <w:sz w:val="24"/>
          <w:szCs w:val="24"/>
        </w:rPr>
        <w:t xml:space="preserve"> through rational concept depi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Pr="00792B70">
        <w:rPr>
          <w:rFonts w:ascii="Times New Roman" w:hAnsi="Times New Roman" w:cs="Times New Roman"/>
          <w:sz w:val="24"/>
          <w:szCs w:val="24"/>
        </w:rPr>
        <w:t>ts the metaphysical depth imp</w:t>
      </w:r>
      <w:r w:rsidR="000C48EE">
        <w:rPr>
          <w:rFonts w:ascii="Times New Roman" w:hAnsi="Times New Roman" w:cs="Times New Roman"/>
          <w:sz w:val="24"/>
          <w:szCs w:val="24"/>
        </w:rPr>
        <w:t>l</w:t>
      </w:r>
      <w:r w:rsidRPr="00792B70">
        <w:rPr>
          <w:rFonts w:ascii="Times New Roman" w:hAnsi="Times New Roman" w:cs="Times New Roman"/>
          <w:sz w:val="24"/>
          <w:szCs w:val="24"/>
        </w:rPr>
        <w:t>ying that personal sensibility conveys true desires. Additionally, the belie</w:t>
      </w:r>
      <w:r w:rsidR="000C48EE">
        <w:rPr>
          <w:rFonts w:ascii="Times New Roman" w:hAnsi="Times New Roman" w:cs="Times New Roman"/>
          <w:sz w:val="24"/>
          <w:szCs w:val="24"/>
        </w:rPr>
        <w:t>f</w:t>
      </w:r>
      <w:r w:rsidRPr="00792B70">
        <w:rPr>
          <w:rFonts w:ascii="Times New Roman" w:hAnsi="Times New Roman" w:cs="Times New Roman"/>
          <w:sz w:val="24"/>
          <w:szCs w:val="24"/>
        </w:rPr>
        <w:t xml:space="preserve"> of heavenly mission presents a Confu</w:t>
      </w:r>
      <w:r w:rsidRPr="00792B70">
        <w:rPr>
          <w:rFonts w:ascii="Times New Roman" w:hAnsi="Times New Roman" w:cs="Times New Roman"/>
          <w:sz w:val="24"/>
          <w:szCs w:val="24"/>
        </w:rPr>
        <w:t>cian</w:t>
      </w:r>
      <w:r w:rsidR="0021336A" w:rsidRPr="00792B70">
        <w:rPr>
          <w:rFonts w:ascii="Times New Roman" w:hAnsi="Times New Roman" w:cs="Times New Roman"/>
          <w:sz w:val="24"/>
          <w:szCs w:val="24"/>
        </w:rPr>
        <w:t xml:space="preserve"> politics, philosophy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21336A" w:rsidRPr="00792B70">
        <w:rPr>
          <w:rFonts w:ascii="Times New Roman" w:hAnsi="Times New Roman" w:cs="Times New Roman"/>
          <w:sz w:val="24"/>
          <w:szCs w:val="24"/>
        </w:rPr>
        <w:t xml:space="preserve"> and religion since it can be similarly viewed as transcendent roles in a traditional theistic,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21336A" w:rsidRPr="00792B70">
        <w:rPr>
          <w:rFonts w:ascii="Times New Roman" w:hAnsi="Times New Roman" w:cs="Times New Roman"/>
          <w:sz w:val="24"/>
          <w:szCs w:val="24"/>
        </w:rPr>
        <w:t xml:space="preserve">and thus this presents individual with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21336A" w:rsidRPr="00792B70">
        <w:rPr>
          <w:rFonts w:ascii="Times New Roman" w:hAnsi="Times New Roman" w:cs="Times New Roman"/>
          <w:sz w:val="24"/>
          <w:szCs w:val="24"/>
        </w:rPr>
        <w:t>obligation of portraying some levels of rationality since it is termed as human nature. This theistic Confucian belief has</w:t>
      </w:r>
      <w:r w:rsidR="003B0D79" w:rsidRPr="00792B70">
        <w:rPr>
          <w:rFonts w:ascii="Times New Roman" w:hAnsi="Times New Roman" w:cs="Times New Roman"/>
          <w:sz w:val="24"/>
          <w:szCs w:val="24"/>
        </w:rPr>
        <w:t xml:space="preserve"> be</w:t>
      </w:r>
      <w:r w:rsidR="000C48EE">
        <w:rPr>
          <w:rFonts w:ascii="Times New Roman" w:hAnsi="Times New Roman" w:cs="Times New Roman"/>
          <w:sz w:val="24"/>
          <w:szCs w:val="24"/>
        </w:rPr>
        <w:t>en</w:t>
      </w:r>
      <w:r w:rsidR="003B0D79" w:rsidRPr="00792B70">
        <w:rPr>
          <w:rFonts w:ascii="Times New Roman" w:hAnsi="Times New Roman" w:cs="Times New Roman"/>
          <w:sz w:val="24"/>
          <w:szCs w:val="24"/>
        </w:rPr>
        <w:t xml:space="preserve"> encouraging</w:t>
      </w:r>
      <w:r w:rsidR="0021336A" w:rsidRPr="00792B70">
        <w:rPr>
          <w:rFonts w:ascii="Times New Roman" w:hAnsi="Times New Roman" w:cs="Times New Roman"/>
          <w:sz w:val="24"/>
          <w:szCs w:val="24"/>
        </w:rPr>
        <w:t xml:space="preserve"> the nonbelievers to </w:t>
      </w:r>
      <w:r w:rsidR="003B0D79" w:rsidRPr="00792B70">
        <w:rPr>
          <w:rFonts w:ascii="Times New Roman" w:hAnsi="Times New Roman" w:cs="Times New Roman"/>
          <w:sz w:val="24"/>
          <w:szCs w:val="24"/>
        </w:rPr>
        <w:t>have a sense of concern on dialogue with traditional theistic beli</w:t>
      </w:r>
      <w:r w:rsidR="00771197">
        <w:rPr>
          <w:rFonts w:ascii="Times New Roman" w:hAnsi="Times New Roman" w:cs="Times New Roman"/>
          <w:sz w:val="24"/>
          <w:szCs w:val="24"/>
        </w:rPr>
        <w:t>e</w:t>
      </w:r>
      <w:r w:rsidR="003B0D79" w:rsidRPr="00792B70">
        <w:rPr>
          <w:rFonts w:ascii="Times New Roman" w:hAnsi="Times New Roman" w:cs="Times New Roman"/>
          <w:sz w:val="24"/>
          <w:szCs w:val="24"/>
        </w:rPr>
        <w:t>vers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3B0D79" w:rsidRPr="00792B70">
        <w:rPr>
          <w:rFonts w:ascii="Times New Roman" w:hAnsi="Times New Roman" w:cs="Times New Roman"/>
          <w:sz w:val="24"/>
          <w:szCs w:val="24"/>
        </w:rPr>
        <w:t xml:space="preserve"> and this has lead to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3B0D79" w:rsidRPr="00792B70">
        <w:rPr>
          <w:rFonts w:ascii="Times New Roman" w:hAnsi="Times New Roman" w:cs="Times New Roman"/>
          <w:sz w:val="24"/>
          <w:szCs w:val="24"/>
        </w:rPr>
        <w:t xml:space="preserve">adaption of humanistic rationalism aiming at meeting multicultural spiritual demands. Eventually, </w:t>
      </w:r>
      <w:r w:rsidR="00771197">
        <w:rPr>
          <w:rFonts w:ascii="Times New Roman" w:hAnsi="Times New Roman" w:cs="Times New Roman"/>
          <w:sz w:val="24"/>
          <w:szCs w:val="24"/>
        </w:rPr>
        <w:t>the rational concept</w:t>
      </w:r>
      <w:r w:rsidR="000C48EE">
        <w:rPr>
          <w:rFonts w:ascii="Times New Roman" w:hAnsi="Times New Roman" w:cs="Times New Roman"/>
          <w:sz w:val="24"/>
          <w:szCs w:val="24"/>
        </w:rPr>
        <w:t xml:space="preserve">, </w:t>
      </w:r>
      <w:r w:rsidR="00771197">
        <w:rPr>
          <w:rFonts w:ascii="Times New Roman" w:hAnsi="Times New Roman" w:cs="Times New Roman"/>
          <w:sz w:val="24"/>
          <w:szCs w:val="24"/>
        </w:rPr>
        <w:t>that describes human nature has depi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="00771197">
        <w:rPr>
          <w:rFonts w:ascii="Times New Roman" w:hAnsi="Times New Roman" w:cs="Times New Roman"/>
          <w:sz w:val="24"/>
          <w:szCs w:val="24"/>
        </w:rPr>
        <w:t>ted</w:t>
      </w:r>
      <w:r w:rsidR="003B0D79" w:rsidRPr="00792B70">
        <w:rPr>
          <w:rFonts w:ascii="Times New Roman" w:hAnsi="Times New Roman" w:cs="Times New Roman"/>
          <w:sz w:val="24"/>
          <w:szCs w:val="24"/>
        </w:rPr>
        <w:t xml:space="preserve"> the sensible personal desire and integrity</w:t>
      </w:r>
      <w:r w:rsidR="0011655D" w:rsidRPr="00792B70">
        <w:rPr>
          <w:rFonts w:ascii="Times New Roman" w:hAnsi="Times New Roman" w:cs="Times New Roman"/>
          <w:sz w:val="24"/>
          <w:szCs w:val="24"/>
        </w:rPr>
        <w:t xml:space="preserve"> as the key </w:t>
      </w:r>
      <w:r w:rsidR="000E5505" w:rsidRPr="00792B70">
        <w:rPr>
          <w:rFonts w:ascii="Times New Roman" w:hAnsi="Times New Roman" w:cs="Times New Roman"/>
          <w:sz w:val="24"/>
          <w:szCs w:val="24"/>
        </w:rPr>
        <w:t xml:space="preserve">support of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0E5505" w:rsidRPr="00792B70">
        <w:rPr>
          <w:rFonts w:ascii="Times New Roman" w:hAnsi="Times New Roman" w:cs="Times New Roman"/>
          <w:sz w:val="24"/>
          <w:szCs w:val="24"/>
        </w:rPr>
        <w:t xml:space="preserve">rational concept. </w:t>
      </w:r>
    </w:p>
    <w:p w14:paraId="3722E73E" w14:textId="77777777" w:rsidR="00C44523" w:rsidRP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B70">
        <w:rPr>
          <w:rFonts w:ascii="Times New Roman" w:hAnsi="Times New Roman" w:cs="Times New Roman"/>
          <w:b/>
          <w:sz w:val="24"/>
          <w:szCs w:val="24"/>
        </w:rPr>
        <w:t>Social/Coop</w:t>
      </w:r>
      <w:r w:rsidR="000C48EE">
        <w:rPr>
          <w:rFonts w:ascii="Times New Roman" w:hAnsi="Times New Roman" w:cs="Times New Roman"/>
          <w:b/>
          <w:sz w:val="24"/>
          <w:szCs w:val="24"/>
        </w:rPr>
        <w:t>er</w:t>
      </w:r>
      <w:r w:rsidRPr="00792B70">
        <w:rPr>
          <w:rFonts w:ascii="Times New Roman" w:hAnsi="Times New Roman" w:cs="Times New Roman"/>
          <w:b/>
          <w:sz w:val="24"/>
          <w:szCs w:val="24"/>
        </w:rPr>
        <w:t>ative</w:t>
      </w:r>
      <w:bookmarkStart w:id="0" w:name="_GoBack"/>
      <w:bookmarkEnd w:id="0"/>
      <w:r w:rsidRPr="00792B70">
        <w:rPr>
          <w:rFonts w:ascii="Times New Roman" w:hAnsi="Times New Roman" w:cs="Times New Roman"/>
          <w:b/>
          <w:sz w:val="24"/>
          <w:szCs w:val="24"/>
        </w:rPr>
        <w:t xml:space="preserve"> Concept</w:t>
      </w:r>
    </w:p>
    <w:p w14:paraId="510E1009" w14:textId="77777777" w:rsidR="00CB0B2F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 xml:space="preserve">Human beings can be described as social beings that pivot on </w:t>
      </w:r>
      <w:r w:rsidRPr="00792B70">
        <w:rPr>
          <w:rFonts w:ascii="Times New Roman" w:hAnsi="Times New Roman" w:cs="Times New Roman"/>
          <w:sz w:val="24"/>
          <w:szCs w:val="24"/>
        </w:rPr>
        <w:t>cooperation to thrive and survive.  A</w:t>
      </w:r>
      <w:r w:rsidR="001849B8">
        <w:rPr>
          <w:rFonts w:ascii="Times New Roman" w:hAnsi="Times New Roman" w:cs="Times New Roman"/>
          <w:sz w:val="24"/>
          <w:szCs w:val="24"/>
        </w:rPr>
        <w:t xml:space="preserve">ccording to Lecture, </w:t>
      </w:r>
      <w:r w:rsidRPr="00792B70">
        <w:rPr>
          <w:rFonts w:ascii="Times New Roman" w:hAnsi="Times New Roman" w:cs="Times New Roman"/>
          <w:sz w:val="24"/>
          <w:szCs w:val="24"/>
        </w:rPr>
        <w:t>(</w:t>
      </w:r>
      <w:r w:rsidR="001849B8">
        <w:rPr>
          <w:rFonts w:ascii="Times New Roman" w:hAnsi="Times New Roman" w:cs="Times New Roman"/>
          <w:sz w:val="24"/>
          <w:szCs w:val="24"/>
        </w:rPr>
        <w:t>VM/</w:t>
      </w:r>
      <w:r w:rsidRPr="00792B70">
        <w:rPr>
          <w:rFonts w:ascii="Times New Roman" w:hAnsi="Times New Roman" w:cs="Times New Roman"/>
          <w:sz w:val="24"/>
          <w:szCs w:val="24"/>
        </w:rPr>
        <w:t xml:space="preserve">DD), cooperation is housed in human and society lives and can be </w:t>
      </w:r>
      <w:r w:rsidR="00A80C3D" w:rsidRPr="00792B70">
        <w:rPr>
          <w:rFonts w:ascii="Times New Roman" w:hAnsi="Times New Roman" w:cs="Times New Roman"/>
          <w:sz w:val="24"/>
          <w:szCs w:val="24"/>
        </w:rPr>
        <w:t>evident from daily interactions. Confucianism presents human beings as purely connected being that ought to motivate a</w:t>
      </w:r>
      <w:r w:rsidR="000C48EE">
        <w:rPr>
          <w:rFonts w:ascii="Times New Roman" w:hAnsi="Times New Roman" w:cs="Times New Roman"/>
          <w:sz w:val="24"/>
          <w:szCs w:val="24"/>
        </w:rPr>
        <w:t>nd</w:t>
      </w:r>
      <w:r w:rsidR="00A80C3D" w:rsidRPr="00792B70">
        <w:rPr>
          <w:rFonts w:ascii="Times New Roman" w:hAnsi="Times New Roman" w:cs="Times New Roman"/>
          <w:sz w:val="24"/>
          <w:szCs w:val="24"/>
        </w:rPr>
        <w:t xml:space="preserve"> develop cooperation. The human behavior evaluates when and why cooperation occurred or failed to occur</w:t>
      </w:r>
      <w:r w:rsidR="000C48EE">
        <w:rPr>
          <w:rFonts w:ascii="Times New Roman" w:hAnsi="Times New Roman" w:cs="Times New Roman"/>
          <w:sz w:val="24"/>
          <w:szCs w:val="24"/>
        </w:rPr>
        <w:t xml:space="preserve">, </w:t>
      </w:r>
      <w:r w:rsidR="00F86A00">
        <w:rPr>
          <w:rFonts w:ascii="Times New Roman" w:hAnsi="Times New Roman" w:cs="Times New Roman"/>
          <w:sz w:val="24"/>
          <w:szCs w:val="24"/>
        </w:rPr>
        <w:t>and this depi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="00F86A00">
        <w:rPr>
          <w:rFonts w:ascii="Times New Roman" w:hAnsi="Times New Roman" w:cs="Times New Roman"/>
          <w:sz w:val="24"/>
          <w:szCs w:val="24"/>
        </w:rPr>
        <w:t>ts the essence of cultivating and embracing human nature.</w:t>
      </w:r>
      <w:r w:rsidR="00D36659" w:rsidRPr="00792B70">
        <w:rPr>
          <w:rFonts w:ascii="Times New Roman" w:hAnsi="Times New Roman" w:cs="Times New Roman"/>
          <w:sz w:val="24"/>
          <w:szCs w:val="24"/>
        </w:rPr>
        <w:t xml:space="preserve"> Further, some individuals may perceive selfish option as rewarding and logical</w:t>
      </w:r>
      <w:r w:rsidR="000C48EE">
        <w:rPr>
          <w:rFonts w:ascii="Times New Roman" w:hAnsi="Times New Roman" w:cs="Times New Roman"/>
          <w:sz w:val="24"/>
          <w:szCs w:val="24"/>
        </w:rPr>
        <w:t>;</w:t>
      </w:r>
      <w:r w:rsidR="00D36659" w:rsidRPr="00792B70">
        <w:rPr>
          <w:rFonts w:ascii="Times New Roman" w:hAnsi="Times New Roman" w:cs="Times New Roman"/>
          <w:sz w:val="24"/>
          <w:szCs w:val="24"/>
        </w:rPr>
        <w:t xml:space="preserve"> however</w:t>
      </w:r>
      <w:r w:rsidR="000C48EE">
        <w:rPr>
          <w:rFonts w:ascii="Times New Roman" w:hAnsi="Times New Roman" w:cs="Times New Roman"/>
          <w:sz w:val="24"/>
          <w:szCs w:val="24"/>
        </w:rPr>
        <w:t>;</w:t>
      </w:r>
      <w:r w:rsidR="00D36659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F86A00">
        <w:rPr>
          <w:rFonts w:ascii="Times New Roman" w:hAnsi="Times New Roman" w:cs="Times New Roman"/>
          <w:sz w:val="24"/>
          <w:szCs w:val="24"/>
        </w:rPr>
        <w:t>this perception has led</w:t>
      </w:r>
      <w:r w:rsidR="00E7352D" w:rsidRPr="00792B70">
        <w:rPr>
          <w:rFonts w:ascii="Times New Roman" w:hAnsi="Times New Roman" w:cs="Times New Roman"/>
          <w:sz w:val="24"/>
          <w:szCs w:val="24"/>
        </w:rPr>
        <w:t xml:space="preserve"> many in failure and riva</w:t>
      </w:r>
      <w:r w:rsidR="000C48EE">
        <w:rPr>
          <w:rFonts w:ascii="Times New Roman" w:hAnsi="Times New Roman" w:cs="Times New Roman"/>
          <w:sz w:val="24"/>
          <w:szCs w:val="24"/>
        </w:rPr>
        <w:t>l</w:t>
      </w:r>
      <w:r w:rsidR="00E7352D" w:rsidRPr="00792B70">
        <w:rPr>
          <w:rFonts w:ascii="Times New Roman" w:hAnsi="Times New Roman" w:cs="Times New Roman"/>
          <w:sz w:val="24"/>
          <w:szCs w:val="24"/>
        </w:rPr>
        <w:t>ry. A comparison between a community with fixed cooperation norms and those without indicates that when cooperation is hardly cultivated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E7352D" w:rsidRPr="00792B70">
        <w:rPr>
          <w:rFonts w:ascii="Times New Roman" w:hAnsi="Times New Roman" w:cs="Times New Roman"/>
          <w:sz w:val="24"/>
          <w:szCs w:val="24"/>
        </w:rPr>
        <w:t xml:space="preserve"> then economic, social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E7352D" w:rsidRPr="00792B70">
        <w:rPr>
          <w:rFonts w:ascii="Times New Roman" w:hAnsi="Times New Roman" w:cs="Times New Roman"/>
          <w:sz w:val="24"/>
          <w:szCs w:val="24"/>
        </w:rPr>
        <w:t xml:space="preserve"> and cultural success is rampant. This incident clearly, indicates that however, social/cooperation conc</w:t>
      </w:r>
      <w:r w:rsidR="000C48EE">
        <w:rPr>
          <w:rFonts w:ascii="Times New Roman" w:hAnsi="Times New Roman" w:cs="Times New Roman"/>
          <w:sz w:val="24"/>
          <w:szCs w:val="24"/>
        </w:rPr>
        <w:t>ept is natural among human being;</w:t>
      </w:r>
      <w:r w:rsidR="00E7352D" w:rsidRPr="00792B70">
        <w:rPr>
          <w:rFonts w:ascii="Times New Roman" w:hAnsi="Times New Roman" w:cs="Times New Roman"/>
          <w:sz w:val="24"/>
          <w:szCs w:val="24"/>
        </w:rPr>
        <w:t xml:space="preserve"> it needs continuous </w:t>
      </w:r>
      <w:r w:rsidR="00072C97" w:rsidRPr="00792B70">
        <w:rPr>
          <w:rFonts w:ascii="Times New Roman" w:hAnsi="Times New Roman" w:cs="Times New Roman"/>
          <w:sz w:val="24"/>
          <w:szCs w:val="24"/>
        </w:rPr>
        <w:t xml:space="preserve">cultivation to become lifetime routine. </w:t>
      </w:r>
    </w:p>
    <w:p w14:paraId="238A134C" w14:textId="77777777" w:rsidR="00047BAD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lastRenderedPageBreak/>
        <w:t>The Confucian education</w:t>
      </w:r>
      <w:r w:rsidR="00EC6A10">
        <w:rPr>
          <w:rFonts w:ascii="Times New Roman" w:hAnsi="Times New Roman" w:cs="Times New Roman"/>
          <w:sz w:val="24"/>
          <w:szCs w:val="24"/>
        </w:rPr>
        <w:t xml:space="preserve"> introduced</w:t>
      </w:r>
      <w:r w:rsidR="00C60A9B" w:rsidRPr="00792B70">
        <w:rPr>
          <w:rFonts w:ascii="Times New Roman" w:hAnsi="Times New Roman" w:cs="Times New Roman"/>
          <w:sz w:val="24"/>
          <w:szCs w:val="24"/>
        </w:rPr>
        <w:t xml:space="preserve"> Confucian programs to the scholars and educationalists to foster cooperation between</w:t>
      </w:r>
      <w:r w:rsidR="00CB0B2F" w:rsidRPr="00792B70">
        <w:rPr>
          <w:rFonts w:ascii="Times New Roman" w:hAnsi="Times New Roman" w:cs="Times New Roman"/>
          <w:sz w:val="24"/>
          <w:szCs w:val="24"/>
        </w:rPr>
        <w:t xml:space="preserve"> them</w:t>
      </w:r>
      <w:r w:rsidR="00C60A9B" w:rsidRPr="00792B70">
        <w:rPr>
          <w:rFonts w:ascii="Times New Roman" w:hAnsi="Times New Roman" w:cs="Times New Roman"/>
          <w:sz w:val="24"/>
          <w:szCs w:val="24"/>
        </w:rPr>
        <w:t xml:space="preserve"> through discussions and collegial inquiry</w:t>
      </w:r>
      <w:r w:rsidR="00CB0B2F" w:rsidRPr="00792B70">
        <w:rPr>
          <w:rFonts w:ascii="Times New Roman" w:hAnsi="Times New Roman" w:cs="Times New Roman"/>
          <w:sz w:val="24"/>
          <w:szCs w:val="24"/>
        </w:rPr>
        <w:t>(Yao, 2000)</w:t>
      </w:r>
      <w:r w:rsidR="00C60A9B" w:rsidRPr="00792B70">
        <w:rPr>
          <w:rFonts w:ascii="Times New Roman" w:hAnsi="Times New Roman" w:cs="Times New Roman"/>
          <w:sz w:val="24"/>
          <w:szCs w:val="24"/>
        </w:rPr>
        <w:t>. T</w:t>
      </w:r>
      <w:r w:rsidR="002073CB" w:rsidRPr="00792B70">
        <w:rPr>
          <w:rFonts w:ascii="Times New Roman" w:hAnsi="Times New Roman" w:cs="Times New Roman"/>
          <w:sz w:val="24"/>
          <w:szCs w:val="24"/>
        </w:rPr>
        <w:t>he</w:t>
      </w:r>
      <w:r w:rsidR="00C60A9B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2073CB" w:rsidRPr="00792B70">
        <w:rPr>
          <w:rFonts w:ascii="Times New Roman" w:hAnsi="Times New Roman" w:cs="Times New Roman"/>
          <w:sz w:val="24"/>
          <w:szCs w:val="24"/>
        </w:rPr>
        <w:t xml:space="preserve">formulators of these </w:t>
      </w:r>
      <w:r w:rsidR="000C48EE">
        <w:rPr>
          <w:rFonts w:ascii="Times New Roman" w:hAnsi="Times New Roman" w:cs="Times New Roman"/>
          <w:sz w:val="24"/>
          <w:szCs w:val="24"/>
        </w:rPr>
        <w:t>e</w:t>
      </w:r>
      <w:r w:rsidR="002073CB" w:rsidRPr="00792B70">
        <w:rPr>
          <w:rFonts w:ascii="Times New Roman" w:hAnsi="Times New Roman" w:cs="Times New Roman"/>
          <w:sz w:val="24"/>
          <w:szCs w:val="24"/>
        </w:rPr>
        <w:t>ducational programs</w:t>
      </w:r>
      <w:r w:rsidR="000C48EE">
        <w:rPr>
          <w:rFonts w:ascii="Times New Roman" w:hAnsi="Times New Roman" w:cs="Times New Roman"/>
          <w:sz w:val="24"/>
          <w:szCs w:val="24"/>
        </w:rPr>
        <w:t>, however,</w:t>
      </w:r>
      <w:r w:rsidR="002073CB" w:rsidRPr="00792B70">
        <w:rPr>
          <w:rFonts w:ascii="Times New Roman" w:hAnsi="Times New Roman" w:cs="Times New Roman"/>
          <w:sz w:val="24"/>
          <w:szCs w:val="24"/>
        </w:rPr>
        <w:t xml:space="preserve"> have an insight of n</w:t>
      </w:r>
      <w:r w:rsidR="00CB0B2F" w:rsidRPr="00792B70">
        <w:rPr>
          <w:rFonts w:ascii="Times New Roman" w:hAnsi="Times New Roman" w:cs="Times New Roman"/>
          <w:sz w:val="24"/>
          <w:szCs w:val="24"/>
        </w:rPr>
        <w:t>atural social concept</w:t>
      </w:r>
      <w:r w:rsidR="000C48EE">
        <w:rPr>
          <w:rFonts w:ascii="Times New Roman" w:hAnsi="Times New Roman" w:cs="Times New Roman"/>
          <w:sz w:val="24"/>
          <w:szCs w:val="24"/>
        </w:rPr>
        <w:t>;</w:t>
      </w:r>
      <w:r w:rsidR="00CB0B2F" w:rsidRPr="00792B70">
        <w:rPr>
          <w:rFonts w:ascii="Times New Roman" w:hAnsi="Times New Roman" w:cs="Times New Roman"/>
          <w:sz w:val="24"/>
          <w:szCs w:val="24"/>
        </w:rPr>
        <w:t xml:space="preserve"> they strive to</w:t>
      </w:r>
      <w:r w:rsidR="002073CB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CB0B2F" w:rsidRPr="00792B70">
        <w:rPr>
          <w:rFonts w:ascii="Times New Roman" w:hAnsi="Times New Roman" w:cs="Times New Roman"/>
          <w:sz w:val="24"/>
          <w:szCs w:val="24"/>
        </w:rPr>
        <w:t>maintain an equilibrium for; egalitarianis</w:t>
      </w:r>
      <w:r w:rsidR="000C48EE">
        <w:rPr>
          <w:rFonts w:ascii="Times New Roman" w:hAnsi="Times New Roman" w:cs="Times New Roman"/>
          <w:sz w:val="24"/>
          <w:szCs w:val="24"/>
        </w:rPr>
        <w:t>m</w:t>
      </w:r>
      <w:r w:rsidR="00CB0B2F" w:rsidRPr="00792B70">
        <w:rPr>
          <w:rFonts w:ascii="Times New Roman" w:hAnsi="Times New Roman" w:cs="Times New Roman"/>
          <w:sz w:val="24"/>
          <w:szCs w:val="24"/>
        </w:rPr>
        <w:t xml:space="preserve"> and elitism, and particularism and universa</w:t>
      </w:r>
      <w:r w:rsidR="000C48EE">
        <w:rPr>
          <w:rFonts w:ascii="Times New Roman" w:hAnsi="Times New Roman" w:cs="Times New Roman"/>
          <w:sz w:val="24"/>
          <w:szCs w:val="24"/>
        </w:rPr>
        <w:t>l</w:t>
      </w:r>
      <w:r w:rsidR="00CB0B2F" w:rsidRPr="00792B70">
        <w:rPr>
          <w:rFonts w:ascii="Times New Roman" w:hAnsi="Times New Roman" w:cs="Times New Roman"/>
          <w:sz w:val="24"/>
          <w:szCs w:val="24"/>
        </w:rPr>
        <w:t>ism, which not only tra</w:t>
      </w:r>
      <w:r w:rsidR="000C48EE">
        <w:rPr>
          <w:rFonts w:ascii="Times New Roman" w:hAnsi="Times New Roman" w:cs="Times New Roman"/>
          <w:sz w:val="24"/>
          <w:szCs w:val="24"/>
        </w:rPr>
        <w:t>nsmi</w:t>
      </w:r>
      <w:r w:rsidR="00CB0B2F" w:rsidRPr="00792B70">
        <w:rPr>
          <w:rFonts w:ascii="Times New Roman" w:hAnsi="Times New Roman" w:cs="Times New Roman"/>
          <w:sz w:val="24"/>
          <w:szCs w:val="24"/>
        </w:rPr>
        <w:t>t know</w:t>
      </w:r>
      <w:r w:rsidR="000C48EE">
        <w:rPr>
          <w:rFonts w:ascii="Times New Roman" w:hAnsi="Times New Roman" w:cs="Times New Roman"/>
          <w:sz w:val="24"/>
          <w:szCs w:val="24"/>
        </w:rPr>
        <w:t>l</w:t>
      </w:r>
      <w:r w:rsidR="00CB0B2F" w:rsidRPr="00792B70">
        <w:rPr>
          <w:rFonts w:ascii="Times New Roman" w:hAnsi="Times New Roman" w:cs="Times New Roman"/>
          <w:sz w:val="24"/>
          <w:szCs w:val="24"/>
        </w:rPr>
        <w:t>edge but also encourage social concept. Also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CB0B2F" w:rsidRPr="00792B70">
        <w:rPr>
          <w:rFonts w:ascii="Times New Roman" w:hAnsi="Times New Roman" w:cs="Times New Roman"/>
          <w:sz w:val="24"/>
          <w:szCs w:val="24"/>
        </w:rPr>
        <w:t xml:space="preserve"> the confusi</w:t>
      </w:r>
      <w:r w:rsidR="000C48EE">
        <w:rPr>
          <w:rFonts w:ascii="Times New Roman" w:hAnsi="Times New Roman" w:cs="Times New Roman"/>
          <w:sz w:val="24"/>
          <w:szCs w:val="24"/>
        </w:rPr>
        <w:t>o</w:t>
      </w:r>
      <w:r w:rsidR="00CB0B2F" w:rsidRPr="00792B70">
        <w:rPr>
          <w:rFonts w:ascii="Times New Roman" w:hAnsi="Times New Roman" w:cs="Times New Roman"/>
          <w:sz w:val="24"/>
          <w:szCs w:val="24"/>
        </w:rPr>
        <w:t xml:space="preserve">n programs present doctrines that help scholars </w:t>
      </w:r>
      <w:r w:rsidR="001C1F7D" w:rsidRPr="00792B70">
        <w:rPr>
          <w:rFonts w:ascii="Times New Roman" w:hAnsi="Times New Roman" w:cs="Times New Roman"/>
          <w:sz w:val="24"/>
          <w:szCs w:val="24"/>
        </w:rPr>
        <w:t xml:space="preserve">understand the importance of </w:t>
      </w:r>
      <w:r w:rsidR="00615EA8" w:rsidRPr="00792B70">
        <w:rPr>
          <w:rFonts w:ascii="Times New Roman" w:hAnsi="Times New Roman" w:cs="Times New Roman"/>
          <w:sz w:val="24"/>
          <w:szCs w:val="24"/>
        </w:rPr>
        <w:t>promoting the existing spirit of cooperation through family and society solidarity. Eventually, the social/cooperation concept</w:t>
      </w:r>
      <w:r w:rsidR="000C48EE">
        <w:rPr>
          <w:rFonts w:ascii="Times New Roman" w:hAnsi="Times New Roman" w:cs="Times New Roman"/>
          <w:sz w:val="24"/>
          <w:szCs w:val="24"/>
        </w:rPr>
        <w:t>;</w:t>
      </w:r>
      <w:r w:rsidR="00615EA8" w:rsidRPr="00792B70">
        <w:rPr>
          <w:rFonts w:ascii="Times New Roman" w:hAnsi="Times New Roman" w:cs="Times New Roman"/>
          <w:sz w:val="24"/>
          <w:szCs w:val="24"/>
        </w:rPr>
        <w:t xml:space="preserve"> however,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615EA8" w:rsidRPr="00792B70">
        <w:rPr>
          <w:rFonts w:ascii="Times New Roman" w:hAnsi="Times New Roman" w:cs="Times New Roman"/>
          <w:sz w:val="24"/>
          <w:szCs w:val="24"/>
        </w:rPr>
        <w:t>natural among human being, it require</w:t>
      </w:r>
      <w:r w:rsidR="000C48EE">
        <w:rPr>
          <w:rFonts w:ascii="Times New Roman" w:hAnsi="Times New Roman" w:cs="Times New Roman"/>
          <w:sz w:val="24"/>
          <w:szCs w:val="24"/>
        </w:rPr>
        <w:t>s</w:t>
      </w:r>
      <w:r w:rsidR="00615EA8" w:rsidRPr="00792B70">
        <w:rPr>
          <w:rFonts w:ascii="Times New Roman" w:hAnsi="Times New Roman" w:cs="Times New Roman"/>
          <w:sz w:val="24"/>
          <w:szCs w:val="24"/>
        </w:rPr>
        <w:t xml:space="preserve"> cultivation to be profitable to a person, family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615EA8" w:rsidRPr="00792B70">
        <w:rPr>
          <w:rFonts w:ascii="Times New Roman" w:hAnsi="Times New Roman" w:cs="Times New Roman"/>
          <w:sz w:val="24"/>
          <w:szCs w:val="24"/>
        </w:rPr>
        <w:t xml:space="preserve"> or community.</w:t>
      </w:r>
    </w:p>
    <w:p w14:paraId="0312FEEA" w14:textId="77777777" w:rsidR="00072C97" w:rsidRP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B70">
        <w:rPr>
          <w:rFonts w:ascii="Times New Roman" w:hAnsi="Times New Roman" w:cs="Times New Roman"/>
          <w:b/>
          <w:sz w:val="24"/>
          <w:szCs w:val="24"/>
        </w:rPr>
        <w:t>P</w:t>
      </w:r>
      <w:r w:rsidR="00047BAD" w:rsidRPr="00792B70">
        <w:rPr>
          <w:rFonts w:ascii="Times New Roman" w:hAnsi="Times New Roman" w:cs="Times New Roman"/>
          <w:b/>
          <w:sz w:val="24"/>
          <w:szCs w:val="24"/>
        </w:rPr>
        <w:t>otentially moral Concept</w:t>
      </w:r>
    </w:p>
    <w:p w14:paraId="0ACA023F" w14:textId="77777777" w:rsidR="003F1759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>A mo</w:t>
      </w:r>
      <w:r w:rsidRPr="00792B70">
        <w:rPr>
          <w:rFonts w:ascii="Times New Roman" w:hAnsi="Times New Roman" w:cs="Times New Roman"/>
          <w:sz w:val="24"/>
          <w:szCs w:val="24"/>
        </w:rPr>
        <w:t>ral concept depi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Pr="00792B70">
        <w:rPr>
          <w:rFonts w:ascii="Times New Roman" w:hAnsi="Times New Roman" w:cs="Times New Roman"/>
          <w:sz w:val="24"/>
          <w:szCs w:val="24"/>
        </w:rPr>
        <w:t>ts character, manner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and proper behavior as </w:t>
      </w:r>
      <w:r w:rsidR="000C48EE">
        <w:rPr>
          <w:rFonts w:ascii="Times New Roman" w:hAnsi="Times New Roman" w:cs="Times New Roman"/>
          <w:sz w:val="24"/>
          <w:szCs w:val="24"/>
        </w:rPr>
        <w:t xml:space="preserve">a 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notion of 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="003921C8" w:rsidRPr="00792B70">
        <w:rPr>
          <w:rFonts w:ascii="Times New Roman" w:hAnsi="Times New Roman" w:cs="Times New Roman"/>
          <w:sz w:val="24"/>
          <w:szCs w:val="24"/>
        </w:rPr>
        <w:t>onfu</w:t>
      </w:r>
      <w:r w:rsidRPr="00792B70">
        <w:rPr>
          <w:rFonts w:ascii="Times New Roman" w:hAnsi="Times New Roman" w:cs="Times New Roman"/>
          <w:sz w:val="24"/>
          <w:szCs w:val="24"/>
        </w:rPr>
        <w:t>cian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 that is based on human nature. The human decisions, intentions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 and action are </w:t>
      </w:r>
      <w:r w:rsidR="000C48EE">
        <w:rPr>
          <w:rFonts w:ascii="Times New Roman" w:hAnsi="Times New Roman" w:cs="Times New Roman"/>
          <w:sz w:val="24"/>
          <w:szCs w:val="24"/>
        </w:rPr>
        <w:t xml:space="preserve">a 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significant factor that </w:t>
      </w:r>
      <w:r w:rsidR="000C48EE">
        <w:rPr>
          <w:rFonts w:ascii="Times New Roman" w:hAnsi="Times New Roman" w:cs="Times New Roman"/>
          <w:sz w:val="24"/>
          <w:szCs w:val="24"/>
        </w:rPr>
        <w:t>is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 mostly used to characterize human behavior as either proper or improper. According to Yao(2000), morality can be described as either cultural, religious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3921C8" w:rsidRPr="00792B70">
        <w:rPr>
          <w:rFonts w:ascii="Times New Roman" w:hAnsi="Times New Roman" w:cs="Times New Roman"/>
          <w:sz w:val="24"/>
          <w:szCs w:val="24"/>
        </w:rPr>
        <w:t xml:space="preserve"> or philosophical principles that are obtained from humans code of conduct. </w:t>
      </w:r>
      <w:r w:rsidR="0051215D" w:rsidRPr="00792B70">
        <w:rPr>
          <w:rFonts w:ascii="Times New Roman" w:hAnsi="Times New Roman" w:cs="Times New Roman"/>
          <w:sz w:val="24"/>
          <w:szCs w:val="24"/>
        </w:rPr>
        <w:t xml:space="preserve">Additionally, the Confucian faith is one of the principles </w:t>
      </w:r>
      <w:r w:rsidR="000C48EE">
        <w:rPr>
          <w:rFonts w:ascii="Times New Roman" w:hAnsi="Times New Roman" w:cs="Times New Roman"/>
          <w:sz w:val="24"/>
          <w:szCs w:val="24"/>
        </w:rPr>
        <w:t xml:space="preserve">that </w:t>
      </w:r>
      <w:r w:rsidR="0051215D" w:rsidRPr="00792B70">
        <w:rPr>
          <w:rFonts w:ascii="Times New Roman" w:hAnsi="Times New Roman" w:cs="Times New Roman"/>
          <w:sz w:val="24"/>
          <w:szCs w:val="24"/>
        </w:rPr>
        <w:t>are used to guide morality among Confucianism believers</w:t>
      </w:r>
      <w:r w:rsidR="000C48EE">
        <w:rPr>
          <w:rFonts w:ascii="Times New Roman" w:hAnsi="Times New Roman" w:cs="Times New Roman"/>
          <w:sz w:val="24"/>
          <w:szCs w:val="24"/>
        </w:rPr>
        <w:t>. T</w:t>
      </w:r>
      <w:r w:rsidR="0051215D" w:rsidRPr="00792B70">
        <w:rPr>
          <w:rFonts w:ascii="Times New Roman" w:hAnsi="Times New Roman" w:cs="Times New Roman"/>
          <w:sz w:val="24"/>
          <w:szCs w:val="24"/>
        </w:rPr>
        <w:t>hus it</w:t>
      </w:r>
      <w:r w:rsidR="00EC6A10">
        <w:rPr>
          <w:rFonts w:ascii="Times New Roman" w:hAnsi="Times New Roman" w:cs="Times New Roman"/>
          <w:sz w:val="24"/>
          <w:szCs w:val="24"/>
        </w:rPr>
        <w:t xml:space="preserve"> states</w:t>
      </w:r>
      <w:r w:rsidR="0051215D" w:rsidRPr="00792B70">
        <w:rPr>
          <w:rFonts w:ascii="Times New Roman" w:hAnsi="Times New Roman" w:cs="Times New Roman"/>
          <w:sz w:val="24"/>
          <w:szCs w:val="24"/>
        </w:rPr>
        <w:t xml:space="preserve"> what should </w:t>
      </w:r>
      <w:r w:rsidR="00EC6A10">
        <w:rPr>
          <w:rFonts w:ascii="Times New Roman" w:hAnsi="Times New Roman" w:cs="Times New Roman"/>
          <w:sz w:val="24"/>
          <w:szCs w:val="24"/>
        </w:rPr>
        <w:t xml:space="preserve">be </w:t>
      </w:r>
      <w:r w:rsidR="0051215D" w:rsidRPr="00792B70">
        <w:rPr>
          <w:rFonts w:ascii="Times New Roman" w:hAnsi="Times New Roman" w:cs="Times New Roman"/>
          <w:sz w:val="24"/>
          <w:szCs w:val="24"/>
        </w:rPr>
        <w:t xml:space="preserve">practiced </w:t>
      </w:r>
      <w:r w:rsidR="00EC6A10">
        <w:rPr>
          <w:rFonts w:ascii="Times New Roman" w:hAnsi="Times New Roman" w:cs="Times New Roman"/>
          <w:sz w:val="24"/>
          <w:szCs w:val="24"/>
        </w:rPr>
        <w:t xml:space="preserve">or avoided. When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51215D" w:rsidRPr="00792B70">
        <w:rPr>
          <w:rFonts w:ascii="Times New Roman" w:hAnsi="Times New Roman" w:cs="Times New Roman"/>
          <w:sz w:val="24"/>
          <w:szCs w:val="24"/>
        </w:rPr>
        <w:t xml:space="preserve">code of conducts </w:t>
      </w:r>
      <w:r w:rsidR="000C48EE">
        <w:rPr>
          <w:rFonts w:ascii="Times New Roman" w:hAnsi="Times New Roman" w:cs="Times New Roman"/>
          <w:sz w:val="24"/>
          <w:szCs w:val="24"/>
        </w:rPr>
        <w:t>is</w:t>
      </w:r>
      <w:r w:rsidR="0051215D" w:rsidRPr="00792B70">
        <w:rPr>
          <w:rFonts w:ascii="Times New Roman" w:hAnsi="Times New Roman" w:cs="Times New Roman"/>
          <w:sz w:val="24"/>
          <w:szCs w:val="24"/>
        </w:rPr>
        <w:t xml:space="preserve"> presented to an individual, human nature has to</w:t>
      </w:r>
      <w:r w:rsidR="00304E82" w:rsidRPr="00792B70">
        <w:rPr>
          <w:rFonts w:ascii="Times New Roman" w:hAnsi="Times New Roman" w:cs="Times New Roman"/>
          <w:sz w:val="24"/>
          <w:szCs w:val="24"/>
        </w:rPr>
        <w:t xml:space="preserve"> perceive if </w:t>
      </w:r>
      <w:r w:rsidR="0051215D" w:rsidRPr="00792B70">
        <w:rPr>
          <w:rFonts w:ascii="Times New Roman" w:hAnsi="Times New Roman" w:cs="Times New Roman"/>
          <w:sz w:val="24"/>
          <w:szCs w:val="24"/>
        </w:rPr>
        <w:t>what</w:t>
      </w:r>
      <w:r w:rsidR="00304E82" w:rsidRPr="00792B70">
        <w:rPr>
          <w:rFonts w:ascii="Times New Roman" w:hAnsi="Times New Roman" w:cs="Times New Roman"/>
          <w:sz w:val="24"/>
          <w:szCs w:val="24"/>
        </w:rPr>
        <w:t>ever</w:t>
      </w:r>
      <w:r w:rsidR="0051215D" w:rsidRPr="00792B70">
        <w:rPr>
          <w:rFonts w:ascii="Times New Roman" w:hAnsi="Times New Roman" w:cs="Times New Roman"/>
          <w:sz w:val="24"/>
          <w:szCs w:val="24"/>
        </w:rPr>
        <w:t xml:space="preserve"> is stated </w:t>
      </w:r>
      <w:r w:rsidR="00304E82" w:rsidRPr="00792B70">
        <w:rPr>
          <w:rFonts w:ascii="Times New Roman" w:hAnsi="Times New Roman" w:cs="Times New Roman"/>
          <w:sz w:val="24"/>
          <w:szCs w:val="24"/>
        </w:rPr>
        <w:t>supports the moral concept</w:t>
      </w:r>
      <w:r w:rsidR="00FD1B60" w:rsidRPr="00792B70">
        <w:rPr>
          <w:rFonts w:ascii="Times New Roman" w:hAnsi="Times New Roman" w:cs="Times New Roman"/>
          <w:sz w:val="24"/>
          <w:szCs w:val="24"/>
        </w:rPr>
        <w:t>, before it is co</w:t>
      </w:r>
      <w:r w:rsidR="000C48EE">
        <w:rPr>
          <w:rFonts w:ascii="Times New Roman" w:hAnsi="Times New Roman" w:cs="Times New Roman"/>
          <w:sz w:val="24"/>
          <w:szCs w:val="24"/>
        </w:rPr>
        <w:t>n</w:t>
      </w:r>
      <w:r w:rsidR="00FD1B60" w:rsidRPr="00792B70">
        <w:rPr>
          <w:rFonts w:ascii="Times New Roman" w:hAnsi="Times New Roman" w:cs="Times New Roman"/>
          <w:sz w:val="24"/>
          <w:szCs w:val="24"/>
        </w:rPr>
        <w:t>verted to action. Confucian moral concept delineated as fundamentality humanistic since it relies on human nature even though it has to be upgra</w:t>
      </w:r>
      <w:r w:rsidR="000C48EE">
        <w:rPr>
          <w:rFonts w:ascii="Times New Roman" w:hAnsi="Times New Roman" w:cs="Times New Roman"/>
          <w:sz w:val="24"/>
          <w:szCs w:val="24"/>
        </w:rPr>
        <w:t>d</w:t>
      </w:r>
      <w:r w:rsidR="00FD1B60" w:rsidRPr="00792B70">
        <w:rPr>
          <w:rFonts w:ascii="Times New Roman" w:hAnsi="Times New Roman" w:cs="Times New Roman"/>
          <w:sz w:val="24"/>
          <w:szCs w:val="24"/>
        </w:rPr>
        <w:t>e</w:t>
      </w:r>
      <w:r w:rsidR="00710640" w:rsidRPr="00792B70">
        <w:rPr>
          <w:rFonts w:ascii="Times New Roman" w:hAnsi="Times New Roman" w:cs="Times New Roman"/>
          <w:sz w:val="24"/>
          <w:szCs w:val="24"/>
        </w:rPr>
        <w:t>d through personal cultivation.</w:t>
      </w:r>
    </w:p>
    <w:p w14:paraId="02C4D6F3" w14:textId="77777777" w:rsidR="00710640" w:rsidRPr="00792B70" w:rsidRDefault="00710640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476EB41" w14:textId="77777777" w:rsidR="003F1759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 xml:space="preserve">Moreover, the potentially moral concept can be of great influence in the society since </w:t>
      </w:r>
      <w:r w:rsidRPr="00792B70">
        <w:rPr>
          <w:rFonts w:ascii="Times New Roman" w:hAnsi="Times New Roman" w:cs="Times New Roman"/>
          <w:sz w:val="24"/>
          <w:szCs w:val="24"/>
        </w:rPr>
        <w:t xml:space="preserve">it fosters peaceful coexistence that is fueled by practicing moral virtues. </w:t>
      </w:r>
      <w:r w:rsidR="00751AD6" w:rsidRPr="00792B70">
        <w:rPr>
          <w:rFonts w:ascii="Times New Roman" w:hAnsi="Times New Roman" w:cs="Times New Roman"/>
          <w:sz w:val="24"/>
          <w:szCs w:val="24"/>
        </w:rPr>
        <w:t xml:space="preserve"> Political wrangles, wars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751AD6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751AD6" w:rsidRPr="00792B70">
        <w:rPr>
          <w:rFonts w:ascii="Times New Roman" w:hAnsi="Times New Roman" w:cs="Times New Roman"/>
          <w:sz w:val="24"/>
          <w:szCs w:val="24"/>
        </w:rPr>
        <w:lastRenderedPageBreak/>
        <w:t>and unhealthy intera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="00751AD6" w:rsidRPr="00792B70">
        <w:rPr>
          <w:rFonts w:ascii="Times New Roman" w:hAnsi="Times New Roman" w:cs="Times New Roman"/>
          <w:sz w:val="24"/>
          <w:szCs w:val="24"/>
        </w:rPr>
        <w:t>tions are some examples of repercu</w:t>
      </w:r>
      <w:r w:rsidR="000C48EE">
        <w:rPr>
          <w:rFonts w:ascii="Times New Roman" w:hAnsi="Times New Roman" w:cs="Times New Roman"/>
          <w:sz w:val="24"/>
          <w:szCs w:val="24"/>
        </w:rPr>
        <w:t>s</w:t>
      </w:r>
      <w:r w:rsidR="00751AD6" w:rsidRPr="00792B70">
        <w:rPr>
          <w:rFonts w:ascii="Times New Roman" w:hAnsi="Times New Roman" w:cs="Times New Roman"/>
          <w:sz w:val="24"/>
          <w:szCs w:val="24"/>
        </w:rPr>
        <w:t>sions of violating moral concept (Lecture,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751AD6" w:rsidRPr="00792B70">
        <w:rPr>
          <w:rFonts w:ascii="Times New Roman" w:hAnsi="Times New Roman" w:cs="Times New Roman"/>
          <w:sz w:val="24"/>
          <w:szCs w:val="24"/>
        </w:rPr>
        <w:t>VM/DD). In the countries where human being uphold</w:t>
      </w:r>
      <w:r w:rsidR="000C48EE">
        <w:rPr>
          <w:rFonts w:ascii="Times New Roman" w:hAnsi="Times New Roman" w:cs="Times New Roman"/>
          <w:sz w:val="24"/>
          <w:szCs w:val="24"/>
        </w:rPr>
        <w:t>s</w:t>
      </w:r>
      <w:r w:rsidR="00751AD6" w:rsidRPr="00792B70">
        <w:rPr>
          <w:rFonts w:ascii="Times New Roman" w:hAnsi="Times New Roman" w:cs="Times New Roman"/>
          <w:sz w:val="24"/>
          <w:szCs w:val="24"/>
        </w:rPr>
        <w:t xml:space="preserve"> the moral virtues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751AD6" w:rsidRPr="00792B70">
        <w:rPr>
          <w:rFonts w:ascii="Times New Roman" w:hAnsi="Times New Roman" w:cs="Times New Roman"/>
          <w:sz w:val="24"/>
          <w:szCs w:val="24"/>
        </w:rPr>
        <w:t xml:space="preserve"> contemporary legacy is evident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751AD6" w:rsidRPr="00792B70">
        <w:rPr>
          <w:rFonts w:ascii="Times New Roman" w:hAnsi="Times New Roman" w:cs="Times New Roman"/>
          <w:sz w:val="24"/>
          <w:szCs w:val="24"/>
        </w:rPr>
        <w:t xml:space="preserve"> and individuals enjoy political, religious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751AD6" w:rsidRPr="00792B70">
        <w:rPr>
          <w:rFonts w:ascii="Times New Roman" w:hAnsi="Times New Roman" w:cs="Times New Roman"/>
          <w:sz w:val="24"/>
          <w:szCs w:val="24"/>
        </w:rPr>
        <w:t xml:space="preserve"> and social peace hence stabilizing even more. </w:t>
      </w:r>
      <w:r w:rsidR="00B10163" w:rsidRPr="00792B7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B10163" w:rsidRPr="00792B70">
        <w:rPr>
          <w:rFonts w:ascii="Times New Roman" w:hAnsi="Times New Roman" w:cs="Times New Roman"/>
          <w:sz w:val="24"/>
          <w:szCs w:val="24"/>
        </w:rPr>
        <w:t>Confucian concept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B10163" w:rsidRPr="00792B70">
        <w:rPr>
          <w:rFonts w:ascii="Times New Roman" w:hAnsi="Times New Roman" w:cs="Times New Roman"/>
          <w:sz w:val="24"/>
          <w:szCs w:val="24"/>
        </w:rPr>
        <w:t xml:space="preserve"> the pote</w:t>
      </w:r>
      <w:r w:rsidR="001F440A">
        <w:rPr>
          <w:rFonts w:ascii="Times New Roman" w:hAnsi="Times New Roman" w:cs="Times New Roman"/>
          <w:sz w:val="24"/>
          <w:szCs w:val="24"/>
        </w:rPr>
        <w:t>ntial morals are naturally embed</w:t>
      </w:r>
      <w:r w:rsidR="00B10163" w:rsidRPr="00792B70">
        <w:rPr>
          <w:rFonts w:ascii="Times New Roman" w:hAnsi="Times New Roman" w:cs="Times New Roman"/>
          <w:sz w:val="24"/>
          <w:szCs w:val="24"/>
        </w:rPr>
        <w:t xml:space="preserve">ded within </w:t>
      </w:r>
      <w:r w:rsidR="000C48EE">
        <w:rPr>
          <w:rFonts w:ascii="Times New Roman" w:hAnsi="Times New Roman" w:cs="Times New Roman"/>
          <w:sz w:val="24"/>
          <w:szCs w:val="24"/>
        </w:rPr>
        <w:t>the human bein</w:t>
      </w:r>
      <w:r w:rsidR="001F440A">
        <w:rPr>
          <w:rFonts w:ascii="Times New Roman" w:hAnsi="Times New Roman" w:cs="Times New Roman"/>
          <w:sz w:val="24"/>
          <w:szCs w:val="24"/>
        </w:rPr>
        <w:t>g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B10163" w:rsidRPr="00792B70">
        <w:rPr>
          <w:rFonts w:ascii="Times New Roman" w:hAnsi="Times New Roman" w:cs="Times New Roman"/>
          <w:sz w:val="24"/>
          <w:szCs w:val="24"/>
        </w:rPr>
        <w:t xml:space="preserve"> and the level of showcasing them can be upgra</w:t>
      </w:r>
      <w:r w:rsidR="000C48EE">
        <w:rPr>
          <w:rFonts w:ascii="Times New Roman" w:hAnsi="Times New Roman" w:cs="Times New Roman"/>
          <w:sz w:val="24"/>
          <w:szCs w:val="24"/>
        </w:rPr>
        <w:t>d</w:t>
      </w:r>
      <w:r w:rsidR="00B10163" w:rsidRPr="00792B70">
        <w:rPr>
          <w:rFonts w:ascii="Times New Roman" w:hAnsi="Times New Roman" w:cs="Times New Roman"/>
          <w:sz w:val="24"/>
          <w:szCs w:val="24"/>
        </w:rPr>
        <w:t>ed by either religious or civil principles.</w:t>
      </w:r>
      <w:r w:rsidR="002C5C32" w:rsidRPr="00792B70">
        <w:rPr>
          <w:rFonts w:ascii="Times New Roman" w:hAnsi="Times New Roman" w:cs="Times New Roman"/>
          <w:sz w:val="24"/>
          <w:szCs w:val="24"/>
        </w:rPr>
        <w:t xml:space="preserve"> Lastly, the embracement of moral virtues has potentially influenced the moral concept in society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2C5C32" w:rsidRPr="00792B70">
        <w:rPr>
          <w:rFonts w:ascii="Times New Roman" w:hAnsi="Times New Roman" w:cs="Times New Roman"/>
          <w:sz w:val="24"/>
          <w:szCs w:val="24"/>
        </w:rPr>
        <w:t xml:space="preserve"> and this has aided peaceful coexistence.</w:t>
      </w:r>
    </w:p>
    <w:p w14:paraId="712BF608" w14:textId="77777777" w:rsidR="00386AA2" w:rsidRP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B70">
        <w:rPr>
          <w:rFonts w:ascii="Times New Roman" w:hAnsi="Times New Roman" w:cs="Times New Roman"/>
          <w:b/>
          <w:sz w:val="24"/>
          <w:szCs w:val="24"/>
        </w:rPr>
        <w:t>Strong Conception of Perso</w:t>
      </w:r>
      <w:r w:rsidRPr="00792B70">
        <w:rPr>
          <w:rFonts w:ascii="Times New Roman" w:hAnsi="Times New Roman" w:cs="Times New Roman"/>
          <w:b/>
          <w:sz w:val="24"/>
          <w:szCs w:val="24"/>
        </w:rPr>
        <w:t>nal Responsibility</w:t>
      </w:r>
      <w:r w:rsidR="003A03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3E8A7D8D" w14:textId="77777777" w:rsidR="00BA2C29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Personal responsibility</w:t>
      </w:r>
      <w:r w:rsidR="002B5B89" w:rsidRPr="00792B70">
        <w:rPr>
          <w:rFonts w:ascii="Times New Roman" w:hAnsi="Times New Roman" w:cs="Times New Roman"/>
          <w:sz w:val="24"/>
          <w:szCs w:val="24"/>
        </w:rPr>
        <w:t xml:space="preserve"> is conceived </w:t>
      </w:r>
      <w:r w:rsidR="00E70729" w:rsidRPr="00792B70">
        <w:rPr>
          <w:rFonts w:ascii="Times New Roman" w:hAnsi="Times New Roman" w:cs="Times New Roman"/>
          <w:sz w:val="24"/>
          <w:szCs w:val="24"/>
        </w:rPr>
        <w:t>as a concept of human nature, where an individual is held reliable for some obligations. Personal res</w:t>
      </w:r>
      <w:r w:rsidR="00BB4B04" w:rsidRPr="00792B70">
        <w:rPr>
          <w:rFonts w:ascii="Times New Roman" w:hAnsi="Times New Roman" w:cs="Times New Roman"/>
          <w:sz w:val="24"/>
          <w:szCs w:val="24"/>
        </w:rPr>
        <w:t>ponsibility is mostly accompanied by</w:t>
      </w:r>
      <w:r w:rsidR="00E70729" w:rsidRPr="00792B70">
        <w:rPr>
          <w:rFonts w:ascii="Times New Roman" w:hAnsi="Times New Roman" w:cs="Times New Roman"/>
          <w:sz w:val="24"/>
          <w:szCs w:val="24"/>
        </w:rPr>
        <w:t>; accountability norms, free will, and blameworthy or praiseworthy results</w:t>
      </w:r>
      <w:r w:rsidR="00BB4B04" w:rsidRPr="00792B70">
        <w:rPr>
          <w:rFonts w:ascii="Times New Roman" w:hAnsi="Times New Roman" w:cs="Times New Roman"/>
          <w:sz w:val="24"/>
          <w:szCs w:val="24"/>
        </w:rPr>
        <w:t xml:space="preserve"> (Lecture,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BB4B04" w:rsidRPr="00792B70">
        <w:rPr>
          <w:rFonts w:ascii="Times New Roman" w:hAnsi="Times New Roman" w:cs="Times New Roman"/>
          <w:sz w:val="24"/>
          <w:szCs w:val="24"/>
        </w:rPr>
        <w:t>VM/DD). Fir</w:t>
      </w:r>
      <w:r w:rsidR="000C48EE">
        <w:rPr>
          <w:rFonts w:ascii="Times New Roman" w:hAnsi="Times New Roman" w:cs="Times New Roman"/>
          <w:sz w:val="24"/>
          <w:szCs w:val="24"/>
        </w:rPr>
        <w:t>st</w:t>
      </w:r>
      <w:r w:rsidR="00BB4B04" w:rsidRPr="00792B70">
        <w:rPr>
          <w:rFonts w:ascii="Times New Roman" w:hAnsi="Times New Roman" w:cs="Times New Roman"/>
          <w:sz w:val="24"/>
          <w:szCs w:val="24"/>
        </w:rPr>
        <w:t>ly</w:t>
      </w:r>
      <w:r w:rsidR="00791DDA">
        <w:rPr>
          <w:rFonts w:ascii="Times New Roman" w:hAnsi="Times New Roman" w:cs="Times New Roman"/>
          <w:sz w:val="24"/>
          <w:szCs w:val="24"/>
        </w:rPr>
        <w:t>,</w:t>
      </w:r>
      <w:r w:rsidR="00BB4B04" w:rsidRPr="00792B70">
        <w:rPr>
          <w:rFonts w:ascii="Times New Roman" w:hAnsi="Times New Roman" w:cs="Times New Roman"/>
          <w:sz w:val="24"/>
          <w:szCs w:val="24"/>
        </w:rPr>
        <w:t xml:space="preserve"> the accountable norms are can either be personal, civil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BB4B04" w:rsidRPr="00792B70">
        <w:rPr>
          <w:rFonts w:ascii="Times New Roman" w:hAnsi="Times New Roman" w:cs="Times New Roman"/>
          <w:sz w:val="24"/>
          <w:szCs w:val="24"/>
        </w:rPr>
        <w:t xml:space="preserve"> or religious guidelines that lead </w:t>
      </w:r>
      <w:r w:rsidR="000C48EE">
        <w:rPr>
          <w:rFonts w:ascii="Times New Roman" w:hAnsi="Times New Roman" w:cs="Times New Roman"/>
          <w:sz w:val="24"/>
          <w:szCs w:val="24"/>
        </w:rPr>
        <w:t xml:space="preserve">an </w:t>
      </w:r>
      <w:r w:rsidR="00BB4B04" w:rsidRPr="00792B70">
        <w:rPr>
          <w:rFonts w:ascii="Times New Roman" w:hAnsi="Times New Roman" w:cs="Times New Roman"/>
          <w:sz w:val="24"/>
          <w:szCs w:val="24"/>
        </w:rPr>
        <w:t xml:space="preserve">individual in executing personal responsibility in a way that might positively impact on personal and community </w:t>
      </w:r>
      <w:r w:rsidR="00791DDA">
        <w:rPr>
          <w:rFonts w:ascii="Times New Roman" w:hAnsi="Times New Roman" w:cs="Times New Roman"/>
          <w:sz w:val="24"/>
          <w:szCs w:val="24"/>
        </w:rPr>
        <w:t>lives. Secondly, one’s</w:t>
      </w:r>
      <w:r w:rsidR="00BB4B04" w:rsidRPr="00792B70">
        <w:rPr>
          <w:rFonts w:ascii="Times New Roman" w:hAnsi="Times New Roman" w:cs="Times New Roman"/>
          <w:sz w:val="24"/>
          <w:szCs w:val="24"/>
        </w:rPr>
        <w:t xml:space="preserve"> actions and decisions exercise control is powered by free will</w:t>
      </w:r>
      <w:r w:rsidR="000C48EE">
        <w:rPr>
          <w:rFonts w:ascii="Times New Roman" w:hAnsi="Times New Roman" w:cs="Times New Roman"/>
          <w:sz w:val="24"/>
          <w:szCs w:val="24"/>
        </w:rPr>
        <w:t>;</w:t>
      </w:r>
      <w:r w:rsidR="007731DA" w:rsidRPr="00792B70">
        <w:rPr>
          <w:rFonts w:ascii="Times New Roman" w:hAnsi="Times New Roman" w:cs="Times New Roman"/>
          <w:sz w:val="24"/>
          <w:szCs w:val="24"/>
        </w:rPr>
        <w:t xml:space="preserve"> hence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7731DA" w:rsidRPr="00792B70">
        <w:rPr>
          <w:rFonts w:ascii="Times New Roman" w:hAnsi="Times New Roman" w:cs="Times New Roman"/>
          <w:sz w:val="24"/>
          <w:szCs w:val="24"/>
        </w:rPr>
        <w:t xml:space="preserve"> free will is essential to individuals who are in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7731DA" w:rsidRPr="00792B70">
        <w:rPr>
          <w:rFonts w:ascii="Times New Roman" w:hAnsi="Times New Roman" w:cs="Times New Roman"/>
          <w:sz w:val="24"/>
          <w:szCs w:val="24"/>
        </w:rPr>
        <w:t xml:space="preserve">process of implementing personal responsibility. I good example of free will is the decision </w:t>
      </w:r>
      <w:r w:rsidR="00791DDA">
        <w:rPr>
          <w:rFonts w:ascii="Times New Roman" w:hAnsi="Times New Roman" w:cs="Times New Roman"/>
          <w:sz w:val="24"/>
          <w:szCs w:val="24"/>
        </w:rPr>
        <w:t>an individual might make over</w:t>
      </w:r>
      <w:r w:rsidR="007731DA" w:rsidRPr="00792B70">
        <w:rPr>
          <w:rFonts w:ascii="Times New Roman" w:hAnsi="Times New Roman" w:cs="Times New Roman"/>
          <w:sz w:val="24"/>
          <w:szCs w:val="24"/>
        </w:rPr>
        <w:t xml:space="preserve"> whether to practice civility or be uncivilized. </w:t>
      </w:r>
      <w:r w:rsidR="00F90336" w:rsidRPr="00792B70">
        <w:rPr>
          <w:rFonts w:ascii="Times New Roman" w:hAnsi="Times New Roman" w:cs="Times New Roman"/>
          <w:sz w:val="24"/>
          <w:szCs w:val="24"/>
        </w:rPr>
        <w:t>Thirdly,</w:t>
      </w:r>
      <w:r w:rsidR="00652301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652301" w:rsidRPr="00792B70">
        <w:rPr>
          <w:rFonts w:ascii="Times New Roman" w:hAnsi="Times New Roman" w:cs="Times New Roman"/>
          <w:sz w:val="24"/>
          <w:szCs w:val="24"/>
        </w:rPr>
        <w:t xml:space="preserve">personal act may result </w:t>
      </w:r>
      <w:r w:rsidR="000C48EE">
        <w:rPr>
          <w:rFonts w:ascii="Times New Roman" w:hAnsi="Times New Roman" w:cs="Times New Roman"/>
          <w:sz w:val="24"/>
          <w:szCs w:val="24"/>
        </w:rPr>
        <w:t>in</w:t>
      </w:r>
      <w:r w:rsidR="00652301" w:rsidRPr="00792B70">
        <w:rPr>
          <w:rFonts w:ascii="Times New Roman" w:hAnsi="Times New Roman" w:cs="Times New Roman"/>
          <w:sz w:val="24"/>
          <w:szCs w:val="24"/>
        </w:rPr>
        <w:t xml:space="preserve"> either blameworthy or praiseworthy since the community judge human practice as either right or wrong</w:t>
      </w:r>
      <w:r w:rsidR="000C48EE">
        <w:rPr>
          <w:rFonts w:ascii="Times New Roman" w:hAnsi="Times New Roman" w:cs="Times New Roman"/>
          <w:sz w:val="24"/>
          <w:szCs w:val="24"/>
        </w:rPr>
        <w:t>. T</w:t>
      </w:r>
      <w:r w:rsidR="00652301" w:rsidRPr="00792B70">
        <w:rPr>
          <w:rFonts w:ascii="Times New Roman" w:hAnsi="Times New Roman" w:cs="Times New Roman"/>
          <w:sz w:val="24"/>
          <w:szCs w:val="24"/>
        </w:rPr>
        <w:t>hus the know</w:t>
      </w:r>
      <w:r w:rsidR="000C48EE">
        <w:rPr>
          <w:rFonts w:ascii="Times New Roman" w:hAnsi="Times New Roman" w:cs="Times New Roman"/>
          <w:sz w:val="24"/>
          <w:szCs w:val="24"/>
        </w:rPr>
        <w:t>l</w:t>
      </w:r>
      <w:r w:rsidR="00652301" w:rsidRPr="00792B70">
        <w:rPr>
          <w:rFonts w:ascii="Times New Roman" w:hAnsi="Times New Roman" w:cs="Times New Roman"/>
          <w:sz w:val="24"/>
          <w:szCs w:val="24"/>
        </w:rPr>
        <w:t>edge of th</w:t>
      </w:r>
      <w:r w:rsidR="000C48EE">
        <w:rPr>
          <w:rFonts w:ascii="Times New Roman" w:hAnsi="Times New Roman" w:cs="Times New Roman"/>
          <w:sz w:val="24"/>
          <w:szCs w:val="24"/>
        </w:rPr>
        <w:t>ese</w:t>
      </w:r>
      <w:r w:rsidR="00652301" w:rsidRPr="00792B70">
        <w:rPr>
          <w:rFonts w:ascii="Times New Roman" w:hAnsi="Times New Roman" w:cs="Times New Roman"/>
          <w:sz w:val="24"/>
          <w:szCs w:val="24"/>
        </w:rPr>
        <w:t xml:space="preserve"> two outcomes can help individuals to choose action responsibly. </w:t>
      </w:r>
    </w:p>
    <w:p w14:paraId="61FF72BF" w14:textId="77777777" w:rsidR="002E5A0A" w:rsidRP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B70">
        <w:rPr>
          <w:rFonts w:ascii="Times New Roman" w:hAnsi="Times New Roman" w:cs="Times New Roman"/>
          <w:b/>
          <w:sz w:val="24"/>
          <w:szCs w:val="24"/>
        </w:rPr>
        <w:t>Mencius Four Sprouts</w:t>
      </w:r>
    </w:p>
    <w:p w14:paraId="1FE1F224" w14:textId="77777777" w:rsidR="00493B0A" w:rsidRPr="00561DAC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 xml:space="preserve">According to Lecture,(VM/DD), Mencius </w:t>
      </w:r>
      <w:r w:rsidR="00E24FA8" w:rsidRPr="00792B70">
        <w:rPr>
          <w:rFonts w:ascii="Times New Roman" w:hAnsi="Times New Roman" w:cs="Times New Roman"/>
          <w:sz w:val="24"/>
          <w:szCs w:val="24"/>
        </w:rPr>
        <w:t xml:space="preserve">considered human nature as originally good since they are born with the four sprouts that do not only care about personal life but also </w:t>
      </w:r>
      <w:r w:rsidR="001A30F1">
        <w:rPr>
          <w:rFonts w:ascii="Times New Roman" w:hAnsi="Times New Roman" w:cs="Times New Roman"/>
          <w:sz w:val="24"/>
          <w:szCs w:val="24"/>
        </w:rPr>
        <w:t xml:space="preserve">has </w:t>
      </w:r>
      <w:r w:rsidR="001A30F1">
        <w:rPr>
          <w:rFonts w:ascii="Times New Roman" w:hAnsi="Times New Roman" w:cs="Times New Roman"/>
          <w:sz w:val="24"/>
          <w:szCs w:val="24"/>
        </w:rPr>
        <w:lastRenderedPageBreak/>
        <w:t>concern for others. The</w:t>
      </w:r>
      <w:r w:rsidR="00E24FA8" w:rsidRPr="00792B70">
        <w:rPr>
          <w:rFonts w:ascii="Times New Roman" w:hAnsi="Times New Roman" w:cs="Times New Roman"/>
          <w:sz w:val="24"/>
          <w:szCs w:val="24"/>
        </w:rPr>
        <w:t xml:space="preserve"> four </w:t>
      </w:r>
      <w:r w:rsidR="000C48EE">
        <w:rPr>
          <w:rFonts w:ascii="Times New Roman" w:hAnsi="Times New Roman" w:cs="Times New Roman"/>
          <w:sz w:val="24"/>
          <w:szCs w:val="24"/>
        </w:rPr>
        <w:t>c</w:t>
      </w:r>
      <w:r w:rsidR="00E24FA8" w:rsidRPr="00792B70">
        <w:rPr>
          <w:rFonts w:ascii="Times New Roman" w:hAnsi="Times New Roman" w:cs="Times New Roman"/>
          <w:sz w:val="24"/>
          <w:szCs w:val="24"/>
        </w:rPr>
        <w:t>ounts addressed by Mencius include; right and wrong, shame, modest and courtesy and compassion. Firstl</w:t>
      </w:r>
      <w:r w:rsidR="009B5F67" w:rsidRPr="00792B70">
        <w:rPr>
          <w:rFonts w:ascii="Times New Roman" w:hAnsi="Times New Roman" w:cs="Times New Roman"/>
          <w:sz w:val="24"/>
          <w:szCs w:val="24"/>
        </w:rPr>
        <w:t>y,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9B5F67" w:rsidRPr="00792B70">
        <w:rPr>
          <w:rFonts w:ascii="Times New Roman" w:hAnsi="Times New Roman" w:cs="Times New Roman"/>
          <w:sz w:val="24"/>
          <w:szCs w:val="24"/>
        </w:rPr>
        <w:t xml:space="preserve">the right and wrong sprout can be viewed as </w:t>
      </w:r>
      <w:r w:rsidR="000C48EE">
        <w:rPr>
          <w:rFonts w:ascii="Times New Roman" w:hAnsi="Times New Roman" w:cs="Times New Roman"/>
          <w:sz w:val="24"/>
          <w:szCs w:val="24"/>
        </w:rPr>
        <w:t xml:space="preserve">a </w:t>
      </w:r>
      <w:r w:rsidR="009B5F67" w:rsidRPr="00792B70">
        <w:rPr>
          <w:rFonts w:ascii="Times New Roman" w:hAnsi="Times New Roman" w:cs="Times New Roman"/>
          <w:sz w:val="24"/>
          <w:szCs w:val="24"/>
        </w:rPr>
        <w:t>moral part of human nature since it helps individuals to evaluate their decision, and intentions before executing an action. The right and wrong sprout can be essential to human existence b</w:t>
      </w:r>
      <w:r w:rsidR="00893DCD" w:rsidRPr="00792B70">
        <w:rPr>
          <w:rFonts w:ascii="Times New Roman" w:hAnsi="Times New Roman" w:cs="Times New Roman"/>
          <w:sz w:val="24"/>
          <w:szCs w:val="24"/>
        </w:rPr>
        <w:t>ecause if it is well cultivated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893DCD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1A30F1">
        <w:rPr>
          <w:rFonts w:ascii="Times New Roman" w:hAnsi="Times New Roman" w:cs="Times New Roman"/>
          <w:sz w:val="24"/>
          <w:szCs w:val="24"/>
        </w:rPr>
        <w:t xml:space="preserve">it can result </w:t>
      </w:r>
      <w:r w:rsidR="000C48EE">
        <w:rPr>
          <w:rFonts w:ascii="Times New Roman" w:hAnsi="Times New Roman" w:cs="Times New Roman"/>
          <w:sz w:val="24"/>
          <w:szCs w:val="24"/>
        </w:rPr>
        <w:t>in</w:t>
      </w:r>
      <w:r w:rsidR="001A30F1">
        <w:rPr>
          <w:rFonts w:ascii="Times New Roman" w:hAnsi="Times New Roman" w:cs="Times New Roman"/>
          <w:sz w:val="24"/>
          <w:szCs w:val="24"/>
        </w:rPr>
        <w:t xml:space="preserve"> wisdom, which is a</w:t>
      </w:r>
      <w:r w:rsidR="00893DCD" w:rsidRPr="00792B70">
        <w:rPr>
          <w:rFonts w:ascii="Times New Roman" w:hAnsi="Times New Roman" w:cs="Times New Roman"/>
          <w:sz w:val="24"/>
          <w:szCs w:val="24"/>
        </w:rPr>
        <w:t xml:space="preserve"> great moral virtue. </w:t>
      </w:r>
      <w:r w:rsidR="00632D3B" w:rsidRPr="00792B70">
        <w:rPr>
          <w:rFonts w:ascii="Times New Roman" w:hAnsi="Times New Roman" w:cs="Times New Roman"/>
          <w:sz w:val="24"/>
          <w:szCs w:val="24"/>
        </w:rPr>
        <w:t>Secondly, the shame sprout gives individuals a natural sense of feeling ashamed when they do something that is w</w:t>
      </w:r>
      <w:r w:rsidR="000C48EE">
        <w:rPr>
          <w:rFonts w:ascii="Times New Roman" w:hAnsi="Times New Roman" w:cs="Times New Roman"/>
          <w:sz w:val="24"/>
          <w:szCs w:val="24"/>
        </w:rPr>
        <w:t>r</w:t>
      </w:r>
      <w:r w:rsidR="00632D3B" w:rsidRPr="00792B70">
        <w:rPr>
          <w:rFonts w:ascii="Times New Roman" w:hAnsi="Times New Roman" w:cs="Times New Roman"/>
          <w:sz w:val="24"/>
          <w:szCs w:val="24"/>
        </w:rPr>
        <w:t>ong. It s</w:t>
      </w:r>
      <w:r w:rsidR="001A30F1">
        <w:rPr>
          <w:rFonts w:ascii="Times New Roman" w:hAnsi="Times New Roman" w:cs="Times New Roman"/>
          <w:sz w:val="24"/>
          <w:szCs w:val="24"/>
        </w:rPr>
        <w:t xml:space="preserve">hould be noted that individuals’ </w:t>
      </w:r>
      <w:r w:rsidR="00185D4A" w:rsidRPr="00792B70">
        <w:rPr>
          <w:rFonts w:ascii="Times New Roman" w:hAnsi="Times New Roman" w:cs="Times New Roman"/>
          <w:sz w:val="24"/>
          <w:szCs w:val="24"/>
        </w:rPr>
        <w:t>sense of feeling ashamed is not religious or civil enforced</w:t>
      </w:r>
      <w:r w:rsidR="000C48EE">
        <w:rPr>
          <w:rFonts w:ascii="Times New Roman" w:hAnsi="Times New Roman" w:cs="Times New Roman"/>
          <w:sz w:val="24"/>
          <w:szCs w:val="24"/>
        </w:rPr>
        <w:t>;</w:t>
      </w:r>
      <w:r w:rsidR="00185D4A" w:rsidRPr="00792B70">
        <w:rPr>
          <w:rFonts w:ascii="Times New Roman" w:hAnsi="Times New Roman" w:cs="Times New Roman"/>
          <w:sz w:val="24"/>
          <w:szCs w:val="24"/>
        </w:rPr>
        <w:t xml:space="preserve"> rather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185D4A" w:rsidRPr="00792B70">
        <w:rPr>
          <w:rFonts w:ascii="Times New Roman" w:hAnsi="Times New Roman" w:cs="Times New Roman"/>
          <w:sz w:val="24"/>
          <w:szCs w:val="24"/>
        </w:rPr>
        <w:t xml:space="preserve"> it is the perc</w:t>
      </w:r>
      <w:r w:rsidR="006841B9" w:rsidRPr="00792B70">
        <w:rPr>
          <w:rFonts w:ascii="Times New Roman" w:hAnsi="Times New Roman" w:cs="Times New Roman"/>
          <w:sz w:val="24"/>
          <w:szCs w:val="24"/>
        </w:rPr>
        <w:t>eption of human nature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6841B9" w:rsidRPr="00792B70">
        <w:rPr>
          <w:rFonts w:ascii="Times New Roman" w:hAnsi="Times New Roman" w:cs="Times New Roman"/>
          <w:sz w:val="24"/>
          <w:szCs w:val="24"/>
        </w:rPr>
        <w:t xml:space="preserve"> and if cultivated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6841B9" w:rsidRPr="00792B70">
        <w:rPr>
          <w:rFonts w:ascii="Times New Roman" w:hAnsi="Times New Roman" w:cs="Times New Roman"/>
          <w:sz w:val="24"/>
          <w:szCs w:val="24"/>
        </w:rPr>
        <w:t xml:space="preserve"> can yield righteousness. Thirdly,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the modest and courtesy sprout describes human nature as “good breeding” whereby </w:t>
      </w:r>
      <w:r w:rsidR="001A30F1">
        <w:rPr>
          <w:rFonts w:ascii="Times New Roman" w:hAnsi="Times New Roman" w:cs="Times New Roman"/>
          <w:sz w:val="24"/>
          <w:szCs w:val="24"/>
        </w:rPr>
        <w:t>good action is not forced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 but </w:t>
      </w:r>
      <w:r w:rsidR="001A30F1">
        <w:rPr>
          <w:rFonts w:ascii="Times New Roman" w:hAnsi="Times New Roman" w:cs="Times New Roman"/>
          <w:sz w:val="24"/>
          <w:szCs w:val="24"/>
        </w:rPr>
        <w:t xml:space="preserve">occur </w:t>
      </w:r>
      <w:r w:rsidR="008450EE" w:rsidRPr="00792B70">
        <w:rPr>
          <w:rFonts w:ascii="Times New Roman" w:hAnsi="Times New Roman" w:cs="Times New Roman"/>
          <w:sz w:val="24"/>
          <w:szCs w:val="24"/>
        </w:rPr>
        <w:t>n</w:t>
      </w:r>
      <w:r w:rsidR="001A30F1">
        <w:rPr>
          <w:rFonts w:ascii="Times New Roman" w:hAnsi="Times New Roman" w:cs="Times New Roman"/>
          <w:sz w:val="24"/>
          <w:szCs w:val="24"/>
        </w:rPr>
        <w:t>aturally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. The modest and courtesy sprout can result </w:t>
      </w:r>
      <w:r w:rsidR="000C48EE">
        <w:rPr>
          <w:rFonts w:ascii="Times New Roman" w:hAnsi="Times New Roman" w:cs="Times New Roman"/>
          <w:sz w:val="24"/>
          <w:szCs w:val="24"/>
        </w:rPr>
        <w:t>in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 propriety</w:t>
      </w:r>
      <w:r w:rsidR="001A30F1">
        <w:rPr>
          <w:rFonts w:ascii="Times New Roman" w:hAnsi="Times New Roman" w:cs="Times New Roman"/>
          <w:sz w:val="24"/>
          <w:szCs w:val="24"/>
        </w:rPr>
        <w:t xml:space="preserve"> if </w:t>
      </w:r>
      <w:r w:rsidR="008450EE" w:rsidRPr="00792B70">
        <w:rPr>
          <w:rFonts w:ascii="Times New Roman" w:hAnsi="Times New Roman" w:cs="Times New Roman"/>
          <w:sz w:val="24"/>
          <w:szCs w:val="24"/>
        </w:rPr>
        <w:t>fully developed. Lastly,</w:t>
      </w:r>
      <w:r w:rsidR="000C48EE">
        <w:rPr>
          <w:rFonts w:ascii="Times New Roman" w:hAnsi="Times New Roman" w:cs="Times New Roman"/>
          <w:sz w:val="24"/>
          <w:szCs w:val="24"/>
        </w:rPr>
        <w:t xml:space="preserve"> 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compassion sprout is </w:t>
      </w:r>
      <w:r w:rsidR="001A30F1">
        <w:rPr>
          <w:rFonts w:ascii="Times New Roman" w:hAnsi="Times New Roman" w:cs="Times New Roman"/>
          <w:sz w:val="24"/>
          <w:szCs w:val="24"/>
        </w:rPr>
        <w:t xml:space="preserve">a 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natural strong desire to help </w:t>
      </w:r>
      <w:r w:rsidR="000C48EE">
        <w:rPr>
          <w:rFonts w:ascii="Times New Roman" w:hAnsi="Times New Roman" w:cs="Times New Roman"/>
          <w:sz w:val="24"/>
          <w:szCs w:val="24"/>
        </w:rPr>
        <w:t>an</w:t>
      </w:r>
      <w:r w:rsidR="008450EE" w:rsidRPr="00792B70">
        <w:rPr>
          <w:rFonts w:ascii="Times New Roman" w:hAnsi="Times New Roman" w:cs="Times New Roman"/>
          <w:sz w:val="24"/>
          <w:szCs w:val="24"/>
        </w:rPr>
        <w:t>other human being, which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 when cultivated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 grant the virtue of humaneness</w:t>
      </w:r>
      <w:r w:rsidR="00C158BF" w:rsidRPr="00792B70">
        <w:rPr>
          <w:rFonts w:ascii="Times New Roman" w:hAnsi="Times New Roman" w:cs="Times New Roman"/>
          <w:sz w:val="24"/>
          <w:szCs w:val="24"/>
        </w:rPr>
        <w:t xml:space="preserve"> (Yao,200)</w:t>
      </w:r>
      <w:r w:rsidR="008450EE" w:rsidRPr="00792B70">
        <w:rPr>
          <w:rFonts w:ascii="Times New Roman" w:hAnsi="Times New Roman" w:cs="Times New Roman"/>
          <w:sz w:val="24"/>
          <w:szCs w:val="24"/>
        </w:rPr>
        <w:t xml:space="preserve">. Ultimately, </w:t>
      </w:r>
      <w:r w:rsidR="00A26BD3" w:rsidRPr="00792B70">
        <w:rPr>
          <w:rFonts w:ascii="Times New Roman" w:hAnsi="Times New Roman" w:cs="Times New Roman"/>
          <w:sz w:val="24"/>
          <w:szCs w:val="24"/>
        </w:rPr>
        <w:t>the four sprout</w:t>
      </w:r>
      <w:r w:rsidR="000C48EE">
        <w:rPr>
          <w:rFonts w:ascii="Times New Roman" w:hAnsi="Times New Roman" w:cs="Times New Roman"/>
          <w:sz w:val="24"/>
          <w:szCs w:val="24"/>
        </w:rPr>
        <w:t>s</w:t>
      </w:r>
      <w:r w:rsidR="00A26BD3" w:rsidRPr="00792B70">
        <w:rPr>
          <w:rFonts w:ascii="Times New Roman" w:hAnsi="Times New Roman" w:cs="Times New Roman"/>
          <w:sz w:val="24"/>
          <w:szCs w:val="24"/>
        </w:rPr>
        <w:t xml:space="preserve"> when fully cultivated results to </w:t>
      </w:r>
      <w:r w:rsidR="001A30F1">
        <w:rPr>
          <w:rFonts w:ascii="Times New Roman" w:hAnsi="Times New Roman" w:cs="Times New Roman"/>
          <w:sz w:val="24"/>
          <w:szCs w:val="24"/>
        </w:rPr>
        <w:t xml:space="preserve">the </w:t>
      </w:r>
      <w:r w:rsidR="00A26BD3" w:rsidRPr="00792B70">
        <w:rPr>
          <w:rFonts w:ascii="Times New Roman" w:hAnsi="Times New Roman" w:cs="Times New Roman"/>
          <w:sz w:val="24"/>
          <w:szCs w:val="24"/>
        </w:rPr>
        <w:t>four moral virtues; wisdom, right</w:t>
      </w:r>
      <w:r w:rsidR="000C48EE">
        <w:rPr>
          <w:rFonts w:ascii="Times New Roman" w:hAnsi="Times New Roman" w:cs="Times New Roman"/>
          <w:sz w:val="24"/>
          <w:szCs w:val="24"/>
        </w:rPr>
        <w:t>eous</w:t>
      </w:r>
      <w:r w:rsidR="00A26BD3" w:rsidRPr="00792B70">
        <w:rPr>
          <w:rFonts w:ascii="Times New Roman" w:hAnsi="Times New Roman" w:cs="Times New Roman"/>
          <w:sz w:val="24"/>
          <w:szCs w:val="24"/>
        </w:rPr>
        <w:t>ness, propriety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A26BD3" w:rsidRPr="00792B70">
        <w:rPr>
          <w:rFonts w:ascii="Times New Roman" w:hAnsi="Times New Roman" w:cs="Times New Roman"/>
          <w:sz w:val="24"/>
          <w:szCs w:val="24"/>
        </w:rPr>
        <w:t xml:space="preserve"> and humaneness</w:t>
      </w:r>
      <w:r w:rsidR="00561DAC">
        <w:rPr>
          <w:rFonts w:ascii="Times New Roman" w:hAnsi="Times New Roman" w:cs="Times New Roman"/>
          <w:sz w:val="24"/>
          <w:szCs w:val="24"/>
        </w:rPr>
        <w:t xml:space="preserve"> that drives human life smoothly.</w:t>
      </w:r>
    </w:p>
    <w:p w14:paraId="3A130002" w14:textId="77777777" w:rsidR="00657E9C" w:rsidRPr="00792B70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B70">
        <w:rPr>
          <w:rFonts w:ascii="Times New Roman" w:hAnsi="Times New Roman" w:cs="Times New Roman"/>
          <w:b/>
          <w:sz w:val="24"/>
          <w:szCs w:val="24"/>
        </w:rPr>
        <w:t>Tendential Concept</w:t>
      </w:r>
    </w:p>
    <w:p w14:paraId="05F417A9" w14:textId="77777777" w:rsidR="00013586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 xml:space="preserve">The human tendencies are </w:t>
      </w:r>
      <w:r w:rsidR="00337DC2" w:rsidRPr="00792B70">
        <w:rPr>
          <w:rFonts w:ascii="Times New Roman" w:hAnsi="Times New Roman" w:cs="Times New Roman"/>
          <w:sz w:val="24"/>
          <w:szCs w:val="24"/>
        </w:rPr>
        <w:t xml:space="preserve">adaptations that help </w:t>
      </w:r>
      <w:r w:rsidR="000C48EE">
        <w:rPr>
          <w:rFonts w:ascii="Times New Roman" w:hAnsi="Times New Roman" w:cs="Times New Roman"/>
          <w:sz w:val="24"/>
          <w:szCs w:val="24"/>
        </w:rPr>
        <w:t xml:space="preserve">an </w:t>
      </w:r>
      <w:r w:rsidR="00337DC2" w:rsidRPr="00792B70">
        <w:rPr>
          <w:rFonts w:ascii="Times New Roman" w:hAnsi="Times New Roman" w:cs="Times New Roman"/>
          <w:sz w:val="24"/>
          <w:szCs w:val="24"/>
        </w:rPr>
        <w:t>individual to surviv</w:t>
      </w:r>
      <w:r w:rsidR="000C48EE">
        <w:rPr>
          <w:rFonts w:ascii="Times New Roman" w:hAnsi="Times New Roman" w:cs="Times New Roman"/>
          <w:sz w:val="24"/>
          <w:szCs w:val="24"/>
        </w:rPr>
        <w:t>e</w:t>
      </w:r>
      <w:r w:rsidR="00337DC2" w:rsidRPr="00792B70">
        <w:rPr>
          <w:rFonts w:ascii="Times New Roman" w:hAnsi="Times New Roman" w:cs="Times New Roman"/>
          <w:sz w:val="24"/>
          <w:szCs w:val="24"/>
        </w:rPr>
        <w:t xml:space="preserve"> in a particular environment. The natu</w:t>
      </w:r>
      <w:r w:rsidR="00561DAC">
        <w:rPr>
          <w:rFonts w:ascii="Times New Roman" w:hAnsi="Times New Roman" w:cs="Times New Roman"/>
          <w:sz w:val="24"/>
          <w:szCs w:val="24"/>
        </w:rPr>
        <w:t>re of human beings is not neutral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337DC2" w:rsidRPr="00792B70">
        <w:rPr>
          <w:rFonts w:ascii="Times New Roman" w:hAnsi="Times New Roman" w:cs="Times New Roman"/>
          <w:sz w:val="24"/>
          <w:szCs w:val="24"/>
        </w:rPr>
        <w:t xml:space="preserve"> and this explains why it is diff</w:t>
      </w:r>
      <w:r w:rsidR="000C48EE">
        <w:rPr>
          <w:rFonts w:ascii="Times New Roman" w:hAnsi="Times New Roman" w:cs="Times New Roman"/>
          <w:sz w:val="24"/>
          <w:szCs w:val="24"/>
        </w:rPr>
        <w:t>ic</w:t>
      </w:r>
      <w:r w:rsidR="00337DC2" w:rsidRPr="00792B70">
        <w:rPr>
          <w:rFonts w:ascii="Times New Roman" w:hAnsi="Times New Roman" w:cs="Times New Roman"/>
          <w:sz w:val="24"/>
          <w:szCs w:val="24"/>
        </w:rPr>
        <w:t>ult to</w:t>
      </w:r>
      <w:r w:rsidR="00AD62F1">
        <w:rPr>
          <w:rFonts w:ascii="Times New Roman" w:hAnsi="Times New Roman" w:cs="Times New Roman"/>
          <w:sz w:val="24"/>
          <w:szCs w:val="24"/>
        </w:rPr>
        <w:t xml:space="preserve"> mode people until they meet proposed</w:t>
      </w:r>
      <w:r w:rsidR="00337DC2" w:rsidRPr="00792B70">
        <w:rPr>
          <w:rFonts w:ascii="Times New Roman" w:hAnsi="Times New Roman" w:cs="Times New Roman"/>
          <w:sz w:val="24"/>
          <w:szCs w:val="24"/>
        </w:rPr>
        <w:t xml:space="preserve"> personal expectations. The roots of a plant that grows in different directions depending on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337DC2" w:rsidRPr="00792B70">
        <w:rPr>
          <w:rFonts w:ascii="Times New Roman" w:hAnsi="Times New Roman" w:cs="Times New Roman"/>
          <w:sz w:val="24"/>
          <w:szCs w:val="24"/>
        </w:rPr>
        <w:t>environment can act as a good example to demonstrate the tendential nature of human being (Lecture, VM/DD)</w:t>
      </w:r>
      <w:r w:rsidR="00F637C1" w:rsidRPr="00792B70">
        <w:rPr>
          <w:rFonts w:ascii="Times New Roman" w:hAnsi="Times New Roman" w:cs="Times New Roman"/>
          <w:sz w:val="24"/>
          <w:szCs w:val="24"/>
        </w:rPr>
        <w:t>.</w:t>
      </w:r>
      <w:r w:rsidR="00E41B3C" w:rsidRPr="00792B70">
        <w:rPr>
          <w:rFonts w:ascii="Times New Roman" w:hAnsi="Times New Roman" w:cs="Times New Roman"/>
          <w:sz w:val="24"/>
          <w:szCs w:val="24"/>
        </w:rPr>
        <w:t xml:space="preserve"> According to Yao,(200</w:t>
      </w:r>
      <w:r w:rsidR="00912C29" w:rsidRPr="00792B70">
        <w:rPr>
          <w:rFonts w:ascii="Times New Roman" w:hAnsi="Times New Roman" w:cs="Times New Roman"/>
          <w:sz w:val="24"/>
          <w:szCs w:val="24"/>
        </w:rPr>
        <w:t>0), the human being has a tendential nature that naturally aids them on how to act, believe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or embrace. Also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human growth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either physical, mental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or religious is tendential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and this explains why it is not easy to </w:t>
      </w:r>
      <w:r w:rsidR="00912C29" w:rsidRPr="00792B70">
        <w:rPr>
          <w:rFonts w:ascii="Times New Roman" w:hAnsi="Times New Roman" w:cs="Times New Roman"/>
          <w:sz w:val="24"/>
          <w:szCs w:val="24"/>
        </w:rPr>
        <w:lastRenderedPageBreak/>
        <w:t>influence this growth. Finally, all human being tendencies can be described “good</w:t>
      </w:r>
      <w:r w:rsidR="000C48EE">
        <w:rPr>
          <w:rFonts w:ascii="Times New Roman" w:hAnsi="Times New Roman" w:cs="Times New Roman"/>
          <w:sz w:val="24"/>
          <w:szCs w:val="24"/>
        </w:rPr>
        <w:t>,”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since they back the Confucian concepts, </w:t>
      </w:r>
      <w:r w:rsidRPr="00792B70">
        <w:rPr>
          <w:rFonts w:ascii="Times New Roman" w:hAnsi="Times New Roman" w:cs="Times New Roman"/>
          <w:sz w:val="24"/>
          <w:szCs w:val="24"/>
        </w:rPr>
        <w:t>wh</w:t>
      </w:r>
      <w:r w:rsidR="00AD62F1">
        <w:rPr>
          <w:rFonts w:ascii="Times New Roman" w:hAnsi="Times New Roman" w:cs="Times New Roman"/>
          <w:sz w:val="24"/>
          <w:szCs w:val="24"/>
        </w:rPr>
        <w:t>ich explain about human nature.</w:t>
      </w:r>
    </w:p>
    <w:p w14:paraId="003C5416" w14:textId="77777777" w:rsidR="00493B0A" w:rsidRPr="00792B70" w:rsidRDefault="0024618F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>Ultimately,</w:t>
      </w:r>
      <w:r w:rsidR="00912C29" w:rsidRPr="00792B70">
        <w:rPr>
          <w:rFonts w:ascii="Times New Roman" w:hAnsi="Times New Roman" w:cs="Times New Roman"/>
          <w:sz w:val="24"/>
          <w:szCs w:val="24"/>
        </w:rPr>
        <w:t xml:space="preserve"> </w:t>
      </w:r>
      <w:r w:rsidR="00F0354E" w:rsidRPr="00792B70">
        <w:rPr>
          <w:rFonts w:ascii="Times New Roman" w:hAnsi="Times New Roman" w:cs="Times New Roman"/>
          <w:sz w:val="24"/>
          <w:szCs w:val="24"/>
        </w:rPr>
        <w:t>the strive toward comprehending the Confucian concepts has been amplified through close review and description of; rational, social/coop</w:t>
      </w:r>
      <w:r w:rsidR="000C48EE">
        <w:rPr>
          <w:rFonts w:ascii="Times New Roman" w:hAnsi="Times New Roman" w:cs="Times New Roman"/>
          <w:sz w:val="24"/>
          <w:szCs w:val="24"/>
        </w:rPr>
        <w:t>er</w:t>
      </w:r>
      <w:r w:rsidR="00F0354E" w:rsidRPr="00792B70">
        <w:rPr>
          <w:rFonts w:ascii="Times New Roman" w:hAnsi="Times New Roman" w:cs="Times New Roman"/>
          <w:sz w:val="24"/>
          <w:szCs w:val="24"/>
        </w:rPr>
        <w:t xml:space="preserve">ative, potentially moral, tendential,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F0354E" w:rsidRPr="00792B70">
        <w:rPr>
          <w:rFonts w:ascii="Times New Roman" w:hAnsi="Times New Roman" w:cs="Times New Roman"/>
          <w:sz w:val="24"/>
          <w:szCs w:val="24"/>
        </w:rPr>
        <w:t>strong conception of personal responsibility, and the Mencius four sprouts. Additionally, the six Confucian concepts discussed ha</w:t>
      </w:r>
      <w:r w:rsidR="000C48EE">
        <w:rPr>
          <w:rFonts w:ascii="Times New Roman" w:hAnsi="Times New Roman" w:cs="Times New Roman"/>
          <w:sz w:val="24"/>
          <w:szCs w:val="24"/>
        </w:rPr>
        <w:t>ve</w:t>
      </w:r>
      <w:r w:rsidR="00F0354E" w:rsidRPr="00792B70">
        <w:rPr>
          <w:rFonts w:ascii="Times New Roman" w:hAnsi="Times New Roman" w:cs="Times New Roman"/>
          <w:sz w:val="24"/>
          <w:szCs w:val="24"/>
        </w:rPr>
        <w:t xml:space="preserve"> reviewed that individuals perceptions, intentions, desires</w:t>
      </w:r>
      <w:r w:rsidR="000C48EE">
        <w:rPr>
          <w:rFonts w:ascii="Times New Roman" w:hAnsi="Times New Roman" w:cs="Times New Roman"/>
          <w:sz w:val="24"/>
          <w:szCs w:val="24"/>
        </w:rPr>
        <w:t>,</w:t>
      </w:r>
      <w:r w:rsidR="00F0354E" w:rsidRPr="00792B70">
        <w:rPr>
          <w:rFonts w:ascii="Times New Roman" w:hAnsi="Times New Roman" w:cs="Times New Roman"/>
          <w:sz w:val="24"/>
          <w:szCs w:val="24"/>
        </w:rPr>
        <w:t xml:space="preserve"> and actions are commonly guided by human nature, which is termed as “originally good</w:t>
      </w:r>
      <w:r w:rsidR="000C48EE">
        <w:rPr>
          <w:rFonts w:ascii="Times New Roman" w:hAnsi="Times New Roman" w:cs="Times New Roman"/>
          <w:sz w:val="24"/>
          <w:szCs w:val="24"/>
        </w:rPr>
        <w:t>.”</w:t>
      </w:r>
      <w:r w:rsidR="00AD62F1">
        <w:rPr>
          <w:rFonts w:ascii="Times New Roman" w:hAnsi="Times New Roman" w:cs="Times New Roman"/>
          <w:sz w:val="24"/>
          <w:szCs w:val="24"/>
        </w:rPr>
        <w:t xml:space="preserve"> Lastly, people have </w:t>
      </w:r>
      <w:r w:rsidR="000C48EE">
        <w:rPr>
          <w:rFonts w:ascii="Times New Roman" w:hAnsi="Times New Roman" w:cs="Times New Roman"/>
          <w:sz w:val="24"/>
          <w:szCs w:val="24"/>
        </w:rPr>
        <w:t xml:space="preserve">the </w:t>
      </w:r>
      <w:r w:rsidR="00B82B10" w:rsidRPr="00792B70">
        <w:rPr>
          <w:rFonts w:ascii="Times New Roman" w:hAnsi="Times New Roman" w:cs="Times New Roman"/>
          <w:sz w:val="24"/>
          <w:szCs w:val="24"/>
        </w:rPr>
        <w:t xml:space="preserve">responsibility of maintaining and cultivating human nature in them in the right manner so that it can bring out the best out of them </w:t>
      </w:r>
      <w:r w:rsidR="000C48EE">
        <w:rPr>
          <w:rFonts w:ascii="Times New Roman" w:hAnsi="Times New Roman" w:cs="Times New Roman"/>
          <w:sz w:val="24"/>
          <w:szCs w:val="24"/>
        </w:rPr>
        <w:t>at</w:t>
      </w:r>
      <w:r w:rsidR="00B82B10" w:rsidRPr="00792B70">
        <w:rPr>
          <w:rFonts w:ascii="Times New Roman" w:hAnsi="Times New Roman" w:cs="Times New Roman"/>
          <w:sz w:val="24"/>
          <w:szCs w:val="24"/>
        </w:rPr>
        <w:t xml:space="preserve"> the right time.</w:t>
      </w:r>
    </w:p>
    <w:p w14:paraId="2572917B" w14:textId="77777777" w:rsidR="00995220" w:rsidRPr="00792B70" w:rsidRDefault="00995220" w:rsidP="00910271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43EC15" w14:textId="77777777" w:rsidR="00CF644C" w:rsidRDefault="0024618F" w:rsidP="009102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3C4C608" w14:textId="77777777" w:rsidR="00AD62F1" w:rsidRPr="00AD62F1" w:rsidRDefault="0024618F" w:rsidP="0091027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lastRenderedPageBreak/>
        <w:t>Refences</w:t>
      </w:r>
    </w:p>
    <w:p w14:paraId="6EEE0A07" w14:textId="77777777" w:rsidR="00AD62F1" w:rsidRPr="00792B70" w:rsidRDefault="0024618F" w:rsidP="00410D16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sz w:val="24"/>
          <w:szCs w:val="24"/>
        </w:rPr>
        <w:t>Lecture Magagna. V.(DD). The Confucision Concepts Video Presentation. Human Nature.</w:t>
      </w:r>
    </w:p>
    <w:p w14:paraId="3D03A8AD" w14:textId="77777777" w:rsidR="00AD62F1" w:rsidRPr="00792B70" w:rsidRDefault="0024618F" w:rsidP="00410D16">
      <w:pPr>
        <w:spacing w:after="0"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792B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Yao, X. </w:t>
      </w:r>
      <w:r w:rsidRPr="00792B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(2000). </w:t>
      </w:r>
      <w:r w:rsidRPr="00792B70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An introduction to Confucianism</w:t>
      </w:r>
      <w:r w:rsidRPr="00792B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Cambridge University Press.</w:t>
      </w:r>
    </w:p>
    <w:p w14:paraId="506AD1AF" w14:textId="77777777" w:rsidR="00657E9C" w:rsidRPr="00792B70" w:rsidRDefault="00657E9C" w:rsidP="0091027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657E9C" w:rsidRPr="00792B70" w:rsidSect="00792B70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C55710E" w14:textId="77777777" w:rsidR="0024618F" w:rsidRDefault="0024618F">
      <w:pPr>
        <w:spacing w:after="0" w:line="240" w:lineRule="auto"/>
      </w:pPr>
      <w:r>
        <w:separator/>
      </w:r>
    </w:p>
  </w:endnote>
  <w:endnote w:type="continuationSeparator" w:id="0">
    <w:p w14:paraId="09CADBBF" w14:textId="77777777" w:rsidR="0024618F" w:rsidRDefault="00246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D25893C" w14:textId="77777777" w:rsidR="0024618F" w:rsidRDefault="0024618F">
      <w:pPr>
        <w:spacing w:after="0" w:line="240" w:lineRule="auto"/>
      </w:pPr>
      <w:r>
        <w:separator/>
      </w:r>
    </w:p>
  </w:footnote>
  <w:footnote w:type="continuationSeparator" w:id="0">
    <w:p w14:paraId="674732B4" w14:textId="77777777" w:rsidR="0024618F" w:rsidRDefault="00246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2DB34" w14:textId="16193EE7" w:rsidR="00792B70" w:rsidRPr="00792B70" w:rsidRDefault="0024618F" w:rsidP="00792B70">
    <w:pPr>
      <w:pStyle w:val="Header"/>
      <w:spacing w:line="480" w:lineRule="auto"/>
      <w:jc w:val="center"/>
      <w:rPr>
        <w:rFonts w:ascii="Times New Roman" w:hAnsi="Times New Roman" w:cs="Times New Roman"/>
        <w:sz w:val="24"/>
        <w:szCs w:val="24"/>
      </w:rPr>
    </w:pPr>
    <w:r w:rsidRPr="00792B70">
      <w:rPr>
        <w:rFonts w:ascii="Times New Roman" w:hAnsi="Times New Roman" w:cs="Times New Roman"/>
        <w:sz w:val="24"/>
        <w:szCs w:val="24"/>
      </w:rPr>
      <w:t>C</w:t>
    </w:r>
    <w:r w:rsidR="00F97DC8">
      <w:rPr>
        <w:rFonts w:ascii="Times New Roman" w:hAnsi="Times New Roman" w:cs="Times New Roman"/>
        <w:sz w:val="24"/>
        <w:szCs w:val="24"/>
      </w:rPr>
      <w:t>ONFUCIAN</w:t>
    </w:r>
    <w:r w:rsidRPr="00792B70">
      <w:rPr>
        <w:rFonts w:ascii="Times New Roman" w:hAnsi="Times New Roman" w:cs="Times New Roman"/>
        <w:sz w:val="24"/>
        <w:szCs w:val="24"/>
      </w:rPr>
      <w:t xml:space="preserve"> CONCEPTS </w:t>
    </w:r>
    <w:r w:rsidRPr="00792B70">
      <w:rPr>
        <w:rFonts w:ascii="Times New Roman" w:hAnsi="Times New Roman" w:cs="Times New Roman"/>
        <w:sz w:val="24"/>
        <w:szCs w:val="24"/>
      </w:rPr>
      <w:tab/>
    </w:r>
    <w:r w:rsidRPr="00792B7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14971327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92B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2B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2B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0271">
          <w:rPr>
            <w:rFonts w:ascii="Times New Roman" w:hAnsi="Times New Roman" w:cs="Times New Roman"/>
            <w:noProof/>
            <w:sz w:val="24"/>
            <w:szCs w:val="24"/>
          </w:rPr>
          <w:t>8</w:t>
        </w:r>
        <w:r w:rsidRPr="00792B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3230238C" w14:textId="77777777" w:rsidR="00792B70" w:rsidRPr="00792B70" w:rsidRDefault="00792B70" w:rsidP="00792B7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F9E152" w14:textId="77777777" w:rsidR="00792B70" w:rsidRPr="00792B70" w:rsidRDefault="0024618F" w:rsidP="00792B70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792B70">
      <w:rPr>
        <w:rFonts w:ascii="Times New Roman" w:hAnsi="Times New Roman" w:cs="Times New Roman"/>
        <w:sz w:val="24"/>
        <w:szCs w:val="24"/>
      </w:rPr>
      <w:t>Running head: CONFUCIAN CONCEPTS</w:t>
    </w:r>
    <w:r w:rsidRPr="00792B70">
      <w:rPr>
        <w:rFonts w:ascii="Times New Roman" w:hAnsi="Times New Roman" w:cs="Times New Roman"/>
        <w:sz w:val="24"/>
        <w:szCs w:val="24"/>
      </w:rPr>
      <w:tab/>
    </w:r>
    <w:r w:rsidRPr="00792B70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7664950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792B7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792B7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792B7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10271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792B7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1845AA88" w14:textId="77777777" w:rsidR="00792B70" w:rsidRDefault="00792B7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DczNbY0tDQ0NDQyNbRU0lEKTi0uzszPAykwqQUADBY3CywAAAA="/>
  </w:docVars>
  <w:rsids>
    <w:rsidRoot w:val="007640B7"/>
    <w:rsid w:val="00013586"/>
    <w:rsid w:val="00047BAD"/>
    <w:rsid w:val="00072C97"/>
    <w:rsid w:val="000C48EE"/>
    <w:rsid w:val="000C7473"/>
    <w:rsid w:val="000E5505"/>
    <w:rsid w:val="00106D0F"/>
    <w:rsid w:val="0011655D"/>
    <w:rsid w:val="00150C6E"/>
    <w:rsid w:val="00162C77"/>
    <w:rsid w:val="001849B8"/>
    <w:rsid w:val="00185D4A"/>
    <w:rsid w:val="001A30F1"/>
    <w:rsid w:val="001C1F7D"/>
    <w:rsid w:val="001C217E"/>
    <w:rsid w:val="001F440A"/>
    <w:rsid w:val="002073CB"/>
    <w:rsid w:val="0021336A"/>
    <w:rsid w:val="00233EDE"/>
    <w:rsid w:val="0024618F"/>
    <w:rsid w:val="002A7655"/>
    <w:rsid w:val="002B5B89"/>
    <w:rsid w:val="002C5C32"/>
    <w:rsid w:val="002E5A0A"/>
    <w:rsid w:val="00304E82"/>
    <w:rsid w:val="00337DC2"/>
    <w:rsid w:val="00386AA2"/>
    <w:rsid w:val="003921C8"/>
    <w:rsid w:val="003A03B2"/>
    <w:rsid w:val="003B0D79"/>
    <w:rsid w:val="003E02F9"/>
    <w:rsid w:val="003F1759"/>
    <w:rsid w:val="0040058C"/>
    <w:rsid w:val="0040309A"/>
    <w:rsid w:val="00410D16"/>
    <w:rsid w:val="00451300"/>
    <w:rsid w:val="00493B0A"/>
    <w:rsid w:val="004B3400"/>
    <w:rsid w:val="004E6D57"/>
    <w:rsid w:val="0051215D"/>
    <w:rsid w:val="00561DAC"/>
    <w:rsid w:val="005D2725"/>
    <w:rsid w:val="005E3072"/>
    <w:rsid w:val="005F09E5"/>
    <w:rsid w:val="00615EA8"/>
    <w:rsid w:val="00632D3B"/>
    <w:rsid w:val="00652301"/>
    <w:rsid w:val="00657E9C"/>
    <w:rsid w:val="00667254"/>
    <w:rsid w:val="006841B9"/>
    <w:rsid w:val="00710640"/>
    <w:rsid w:val="00742816"/>
    <w:rsid w:val="00751AD6"/>
    <w:rsid w:val="0075723F"/>
    <w:rsid w:val="007640B7"/>
    <w:rsid w:val="00771197"/>
    <w:rsid w:val="007731DA"/>
    <w:rsid w:val="007740CC"/>
    <w:rsid w:val="00782A95"/>
    <w:rsid w:val="00791DDA"/>
    <w:rsid w:val="00792B70"/>
    <w:rsid w:val="007B6FCC"/>
    <w:rsid w:val="007C5928"/>
    <w:rsid w:val="007F0D68"/>
    <w:rsid w:val="008450EE"/>
    <w:rsid w:val="00893DCD"/>
    <w:rsid w:val="00910271"/>
    <w:rsid w:val="009106A7"/>
    <w:rsid w:val="00912C29"/>
    <w:rsid w:val="009715B3"/>
    <w:rsid w:val="00995220"/>
    <w:rsid w:val="009B1CD0"/>
    <w:rsid w:val="009B5F67"/>
    <w:rsid w:val="00A26BD3"/>
    <w:rsid w:val="00A80C3D"/>
    <w:rsid w:val="00AD62F1"/>
    <w:rsid w:val="00B10163"/>
    <w:rsid w:val="00B52B98"/>
    <w:rsid w:val="00B82B10"/>
    <w:rsid w:val="00BA2C29"/>
    <w:rsid w:val="00BB4B04"/>
    <w:rsid w:val="00BF225A"/>
    <w:rsid w:val="00C158BF"/>
    <w:rsid w:val="00C32B33"/>
    <w:rsid w:val="00C44523"/>
    <w:rsid w:val="00C60A9B"/>
    <w:rsid w:val="00CB0B2F"/>
    <w:rsid w:val="00CF644C"/>
    <w:rsid w:val="00D36659"/>
    <w:rsid w:val="00D6667F"/>
    <w:rsid w:val="00DA6AE1"/>
    <w:rsid w:val="00DA7020"/>
    <w:rsid w:val="00DD414B"/>
    <w:rsid w:val="00DF4F6F"/>
    <w:rsid w:val="00E24FA8"/>
    <w:rsid w:val="00E41B3C"/>
    <w:rsid w:val="00E65C3C"/>
    <w:rsid w:val="00E70729"/>
    <w:rsid w:val="00E7352D"/>
    <w:rsid w:val="00E768F5"/>
    <w:rsid w:val="00EC6A10"/>
    <w:rsid w:val="00EE0886"/>
    <w:rsid w:val="00EE7D2A"/>
    <w:rsid w:val="00F0354E"/>
    <w:rsid w:val="00F637C1"/>
    <w:rsid w:val="00F65C5B"/>
    <w:rsid w:val="00F8368D"/>
    <w:rsid w:val="00F86A00"/>
    <w:rsid w:val="00F90336"/>
    <w:rsid w:val="00F97DC8"/>
    <w:rsid w:val="00FD10A1"/>
    <w:rsid w:val="00FD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66679E"/>
  <w15:chartTrackingRefBased/>
  <w15:docId w15:val="{979F1B3C-D0A6-4C02-AC3B-B1F109DC17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4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40B7"/>
  </w:style>
  <w:style w:type="paragraph" w:styleId="Footer">
    <w:name w:val="footer"/>
    <w:basedOn w:val="Normal"/>
    <w:link w:val="FooterChar"/>
    <w:uiPriority w:val="99"/>
    <w:unhideWhenUsed/>
    <w:rsid w:val="007640B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40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1581</Words>
  <Characters>9013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</dc:creator>
  <cp:lastModifiedBy>Yoga Future Tech LTD</cp:lastModifiedBy>
  <cp:revision>3</cp:revision>
  <dcterms:created xsi:type="dcterms:W3CDTF">2019-07-16T01:52:00Z</dcterms:created>
  <dcterms:modified xsi:type="dcterms:W3CDTF">2019-07-16T01:53:00Z</dcterms:modified>
</cp:coreProperties>
</file>